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7" w:rsidRPr="00C61F97" w:rsidRDefault="00C61F97" w:rsidP="00C61F97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F6D41" w:rsidRDefault="00CF6D41" w:rsidP="00CF6D41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CF6D41" w:rsidRDefault="00CF6D41" w:rsidP="00CF6D41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C61F97" w:rsidRPr="00C61F97" w:rsidRDefault="00C61F97" w:rsidP="00C61F97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ՀԱՅԱՍՏԱՆԻ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 </w:t>
      </w:r>
      <w:r w:rsidRPr="00C61F97">
        <w:rPr>
          <w:rFonts w:ascii="GHEA Grapalat" w:eastAsia="Times New Roman" w:hAnsi="GHEA Grapalat" w:cs="Sylfaen"/>
          <w:lang w:val="hy-AM" w:eastAsia="ru-RU"/>
        </w:rPr>
        <w:t>ՀԱՆՐԱՊԵՏՈՒԹՅԱՆ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 </w:t>
      </w:r>
      <w:r w:rsidRPr="00C61F97">
        <w:rPr>
          <w:rFonts w:ascii="GHEA Grapalat" w:eastAsia="Times New Roman" w:hAnsi="GHEA Grapalat" w:cs="Times Armenian"/>
          <w:lang w:val="hy-AM"/>
        </w:rPr>
        <w:t xml:space="preserve">ԷԿՈՆՈՄԻԿԱՅԻ </w:t>
      </w:r>
      <w:r w:rsidRPr="00C61F97">
        <w:rPr>
          <w:rFonts w:ascii="GHEA Grapalat" w:hAnsi="GHEA Grapalat"/>
          <w:lang w:val="hy-AM"/>
        </w:rPr>
        <w:t xml:space="preserve">ՆԱԽԱՐԱՐՈՒԹՅԱՆ ԶԲՈՍԱՇՐՋՈՒԹՅԱՆ ԿՈՄԻՏԵԻ </w:t>
      </w:r>
    </w:p>
    <w:p w:rsidR="00C61F97" w:rsidRPr="00C61F97" w:rsidRDefault="00C61F97" w:rsidP="00C61F97">
      <w:pPr>
        <w:spacing w:after="0" w:line="360" w:lineRule="auto"/>
        <w:jc w:val="center"/>
        <w:rPr>
          <w:rFonts w:ascii="GHEA Grapalat" w:eastAsia="Times New Roman" w:hAnsi="GHEA Grapalat" w:cs="Times Armenian"/>
          <w:b/>
          <w:lang w:val="hy-AM" w:eastAsia="ru-RU"/>
        </w:rPr>
      </w:pPr>
      <w:r w:rsidRPr="00C61F97">
        <w:rPr>
          <w:rFonts w:ascii="GHEA Grapalat" w:eastAsia="Times New Roman" w:hAnsi="GHEA Grapalat" w:cs="Times Armenian"/>
          <w:b/>
          <w:lang w:val="hy-AM" w:eastAsia="ru-RU"/>
        </w:rPr>
        <w:t xml:space="preserve">Հ Ր Ա Վ Ե Ր </w:t>
      </w:r>
    </w:p>
    <w:p w:rsidR="00C61F97" w:rsidRPr="00C61F97" w:rsidRDefault="00C61F97" w:rsidP="00C61F97">
      <w:pPr>
        <w:spacing w:after="0" w:line="36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hAnsi="GHEA Grapalat"/>
          <w:lang w:val="hy-AM"/>
        </w:rPr>
        <w:t xml:space="preserve">2019 </w:t>
      </w:r>
      <w:r w:rsidRPr="00C61F97">
        <w:rPr>
          <w:rFonts w:ascii="GHEA Grapalat" w:hAnsi="GHEA Grapalat" w:cs="Tahoma"/>
          <w:lang w:val="hy-AM"/>
        </w:rPr>
        <w:t>ԹՎԱԿԱՆԻՆ</w:t>
      </w:r>
    </w:p>
    <w:p w:rsidR="00C61F97" w:rsidRPr="00C61F97" w:rsidRDefault="00C61F97" w:rsidP="00C61F97">
      <w:pPr>
        <w:spacing w:after="0" w:line="360" w:lineRule="auto"/>
        <w:jc w:val="center"/>
        <w:rPr>
          <w:rFonts w:ascii="GHEA Grapalat" w:eastAsia="Times New Roman" w:hAnsi="GHEA Grapalat" w:cs="Times Armenian"/>
          <w:lang w:val="hy-AM" w:eastAsia="ru-RU"/>
        </w:rPr>
      </w:pPr>
      <w:r w:rsidRPr="00C61F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ՄԻՋՈՑԱՌՈՒՄՆԵՐԻ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 </w:t>
      </w:r>
      <w:r w:rsidRPr="00C61F97">
        <w:rPr>
          <w:rFonts w:ascii="GHEA Grapalat" w:eastAsia="Times New Roman" w:hAnsi="GHEA Grapalat" w:cs="Sylfaen"/>
          <w:lang w:val="hy-AM" w:eastAsia="ru-RU"/>
        </w:rPr>
        <w:t>ԻՐԱԿԱՆԱՑՄԱՆ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 </w:t>
      </w:r>
      <w:r w:rsidRPr="00C61F97">
        <w:rPr>
          <w:rFonts w:ascii="GHEA Grapalat" w:eastAsia="Times New Roman" w:hAnsi="GHEA Grapalat" w:cs="Sylfaen"/>
          <w:lang w:val="hy-AM" w:eastAsia="ru-RU"/>
        </w:rPr>
        <w:t>ՀԱՄԱՐ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 </w:t>
      </w:r>
    </w:p>
    <w:p w:rsidR="00C61F97" w:rsidRPr="00C61F97" w:rsidRDefault="00C61F97" w:rsidP="00C61F97">
      <w:pPr>
        <w:spacing w:after="0" w:line="360" w:lineRule="auto"/>
        <w:jc w:val="center"/>
        <w:rPr>
          <w:rFonts w:ascii="GHEA Grapalat" w:eastAsia="Times New Roman" w:hAnsi="GHEA Grapalat" w:cs="Times Armeni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ԿԱԶՄԱԿԵՐՊՈՒԹՅՈՒՆՆԵՐԻ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  </w:t>
      </w:r>
      <w:r w:rsidRPr="00C61F97">
        <w:rPr>
          <w:rFonts w:ascii="GHEA Grapalat" w:eastAsia="Times New Roman" w:hAnsi="GHEA Grapalat" w:cs="Sylfaen"/>
          <w:lang w:val="hy-AM" w:eastAsia="ru-RU"/>
        </w:rPr>
        <w:t>ԸՆՏՐՈՒԹՅԱՆ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        </w:t>
      </w:r>
    </w:p>
    <w:p w:rsidR="00C61F97" w:rsidRPr="00C61F97" w:rsidRDefault="00C61F97" w:rsidP="00C61F97">
      <w:pPr>
        <w:spacing w:after="0" w:line="360" w:lineRule="auto"/>
        <w:jc w:val="center"/>
        <w:rPr>
          <w:rFonts w:ascii="GHEA Grapalat" w:eastAsia="Times New Roman" w:hAnsi="GHEA Grapalat" w:cs="Sylfae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</w:p>
    <w:p w:rsidR="00C61F97" w:rsidRPr="00A26E30" w:rsidRDefault="00C61F97" w:rsidP="00C61F97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26E3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A26E30">
        <w:rPr>
          <w:rFonts w:ascii="GHEA Grapalat" w:eastAsia="Times New Roman" w:hAnsi="GHEA Grapalat" w:cs="Sylfaen"/>
          <w:sz w:val="24"/>
          <w:szCs w:val="24"/>
          <w:lang w:val="hy-AM" w:eastAsia="ru-RU"/>
        </w:rPr>
        <w:t>մրցույթի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A26E30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հրավերը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A26E30">
        <w:rPr>
          <w:rFonts w:ascii="GHEA Grapalat" w:eastAsia="Times New Roman" w:hAnsi="GHEA Grapalat" w:cs="Sylfaen"/>
          <w:sz w:val="24"/>
          <w:szCs w:val="24"/>
          <w:lang w:val="hy-AM" w:eastAsia="ru-RU"/>
        </w:rPr>
        <w:t>տրամադրվում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BC4996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 </w:t>
      </w:r>
      <w:r w:rsidRPr="00BC4996">
        <w:rPr>
          <w:rFonts w:ascii="GHEA Grapalat" w:eastAsia="Times New Roman" w:hAnsi="GHEA Grapalat" w:cs="Sylfaen"/>
          <w:sz w:val="24"/>
          <w:szCs w:val="24"/>
          <w:lang w:val="hy-AM" w:eastAsia="ru-RU"/>
        </w:rPr>
        <w:t>մրցույթի</w:t>
      </w:r>
      <w:r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BC499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 «Առավոտ»</w:t>
      </w:r>
      <w:r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օրա</w:t>
      </w:r>
      <w:r w:rsidRPr="00BC4996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</w:t>
      </w:r>
      <w:r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BC4996">
        <w:rPr>
          <w:rFonts w:ascii="GHEA Grapalat" w:eastAsia="Times New Roman" w:hAnsi="GHEA Grapalat" w:cs="Sylfaen"/>
          <w:sz w:val="24"/>
          <w:szCs w:val="24"/>
          <w:lang w:val="hy-AM" w:eastAsia="ru-RU"/>
        </w:rPr>
        <w:t>2019թ</w:t>
      </w:r>
      <w:r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. </w:t>
      </w:r>
      <w:r w:rsidR="00EE351C"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նոյեմբերի </w:t>
      </w:r>
      <w:r w:rsidR="00BC4996"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5</w:t>
      </w:r>
      <w:r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-ի </w:t>
      </w:r>
      <w:r w:rsidR="00BC4996"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211/6045</w:t>
      </w:r>
      <w:r w:rsidRPr="00BC499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BC499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համարում </w:t>
      </w:r>
      <w:r w:rsidRPr="00A26E30">
        <w:rPr>
          <w:rFonts w:ascii="GHEA Grapalat" w:eastAsia="Times New Roman" w:hAnsi="GHEA Grapalat" w:cs="Sylfaen"/>
          <w:sz w:val="24"/>
          <w:szCs w:val="24"/>
          <w:lang w:val="hy-AM" w:eastAsia="ru-RU"/>
        </w:rPr>
        <w:t>տպագրված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A26E3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հայտարարության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: </w:t>
      </w:r>
    </w:p>
    <w:p w:rsidR="00C61F97" w:rsidRPr="00A26E30" w:rsidRDefault="00C61F97" w:rsidP="00C61F97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26E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Կազմակերպությունը, որին հատկացվում է դրամաշնորհ, որոշվում է ՀՀ կառավարության 2003 թվականի  դեկտեմբերի 24-ի «</w:t>
      </w:r>
      <w:r w:rsidRPr="00A26E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Հայաստանի Հանրապետության պետական</w:t>
      </w:r>
      <w:r w:rsidRPr="00A26E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A26E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բյուջեից իրավաբանական անձանց </w:t>
      </w:r>
      <w:proofErr w:type="spellStart"/>
      <w:r w:rsidRPr="00A26E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սուբսիդիաների</w:t>
      </w:r>
      <w:proofErr w:type="spellEnd"/>
      <w:r w:rsidRPr="00A26E3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և դրամաշնորհների հատկացման կարգը հաստատելու մասին</w:t>
      </w:r>
      <w:r w:rsidRPr="00A26E3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N1937-Ն որոշման համաձայն կազմակերպվող և անցկացվող մրցույթի արդյունքներով:</w:t>
      </w:r>
    </w:p>
    <w:p w:rsidR="000C49A9" w:rsidRPr="00A26E30" w:rsidRDefault="00EE351C" w:rsidP="000C49A9">
      <w:pPr>
        <w:numPr>
          <w:ilvl w:val="0"/>
          <w:numId w:val="7"/>
        </w:numPr>
        <w:spacing w:after="60" w:line="24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A26E30">
        <w:rPr>
          <w:rFonts w:ascii="GHEA Grapalat" w:eastAsia="Times New Roman" w:hAnsi="GHEA Grapalat" w:cs="Times New Roman"/>
          <w:sz w:val="24"/>
          <w:szCs w:val="24"/>
          <w:lang w:val="hy-AM"/>
        </w:rPr>
        <w:t>Սույն մ</w:t>
      </w:r>
      <w:r w:rsidRPr="00A26E30">
        <w:rPr>
          <w:rFonts w:ascii="GHEA Grapalat" w:eastAsia="Times New Roman" w:hAnsi="GHEA Grapalat" w:cs="Sylfaen"/>
          <w:sz w:val="24"/>
          <w:szCs w:val="24"/>
          <w:lang w:val="hy-AM"/>
        </w:rPr>
        <w:t>րցույթն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A26E30">
        <w:rPr>
          <w:rFonts w:ascii="GHEA Grapalat" w:eastAsia="Times New Roman" w:hAnsi="GHEA Grapalat" w:cs="Sylfaen"/>
          <w:sz w:val="24"/>
          <w:szCs w:val="24"/>
          <w:lang w:val="hy-AM"/>
        </w:rPr>
        <w:t>անցկացվում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Pr="00A26E30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CD5A44"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զբոսաշրջության 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2019 </w:t>
      </w:r>
      <w:r w:rsidRPr="00A26E30">
        <w:rPr>
          <w:rFonts w:ascii="GHEA Grapalat" w:hAnsi="GHEA Grapalat"/>
          <w:spacing w:val="16"/>
          <w:sz w:val="24"/>
          <w:szCs w:val="24"/>
          <w:lang w:val="hy-AM"/>
        </w:rPr>
        <w:t>թվականի</w:t>
      </w:r>
      <w:r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ծրագրով </w:t>
      </w:r>
      <w:r w:rsidRPr="00A26E30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6C5576" w:rsidRPr="00A26E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C5576"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>«</w:t>
      </w:r>
      <w:proofErr w:type="spellStart"/>
      <w:r w:rsidR="006C5576"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>Եվրոպական</w:t>
      </w:r>
      <w:proofErr w:type="spellEnd"/>
      <w:r w:rsidR="006C5576"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երկրներում</w:t>
      </w:r>
      <w:r w:rsidR="00DA7038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DA7038" w:rsidRPr="00DA7038">
        <w:rPr>
          <w:rFonts w:ascii="GHEA Grapalat" w:eastAsia="Times New Roman" w:hAnsi="GHEA Grapalat" w:cs="Times Armenian"/>
          <w:sz w:val="24"/>
          <w:szCs w:val="24"/>
          <w:lang w:val="hy-AM"/>
        </w:rPr>
        <w:t>(</w:t>
      </w:r>
      <w:r w:rsidR="00DA7038">
        <w:rPr>
          <w:rFonts w:ascii="GHEA Grapalat" w:eastAsia="Times New Roman" w:hAnsi="GHEA Grapalat" w:cs="Times Armenian"/>
          <w:sz w:val="24"/>
          <w:szCs w:val="24"/>
          <w:lang w:val="hy-AM"/>
        </w:rPr>
        <w:t>Իտալիա</w:t>
      </w:r>
      <w:r w:rsidR="00DA7038" w:rsidRPr="00DA7038">
        <w:rPr>
          <w:rFonts w:ascii="GHEA Grapalat" w:eastAsia="Times New Roman" w:hAnsi="GHEA Grapalat" w:cs="Times Armenian"/>
          <w:sz w:val="24"/>
          <w:szCs w:val="24"/>
          <w:lang w:val="hy-AM"/>
        </w:rPr>
        <w:t>)</w:t>
      </w:r>
      <w:r w:rsidR="006C5576"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մարքեթինգային գործընթաց» </w:t>
      </w:r>
      <w:r w:rsidR="006C5576" w:rsidRPr="00A26E30">
        <w:rPr>
          <w:rFonts w:ascii="GHEA Grapalat" w:eastAsia="Times New Roman" w:hAnsi="GHEA Grapalat" w:cs="Sylfaen"/>
          <w:sz w:val="24"/>
          <w:szCs w:val="24"/>
          <w:lang w:val="hy-AM"/>
        </w:rPr>
        <w:t>միջոցառման</w:t>
      </w:r>
      <w:r w:rsidR="006C5576"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C5576" w:rsidRPr="00A26E30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իրականացումն ապահովելու</w:t>
      </w:r>
      <w:r w:rsidR="006C5576" w:rsidRPr="00A26E30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</w:t>
      </w:r>
      <w:r w:rsidR="006C5576" w:rsidRPr="00A26E30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="000C49A9" w:rsidRPr="00A26E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C61F97" w:rsidRPr="000331C1" w:rsidRDefault="00C61F97" w:rsidP="00C61F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61F97">
        <w:rPr>
          <w:rFonts w:ascii="GHEA Grapalat" w:eastAsia="Times New Roman" w:hAnsi="GHEA Grapalat" w:cs="Sylfaen"/>
          <w:sz w:val="24"/>
          <w:szCs w:val="24"/>
          <w:lang w:val="hy-AM" w:eastAsia="ru-RU"/>
        </w:rPr>
        <w:t>Մրցույթին մասնակցության համար կարո</w:t>
      </w:r>
      <w:r w:rsidR="000331C1">
        <w:rPr>
          <w:rFonts w:ascii="GHEA Grapalat" w:eastAsia="Times New Roman" w:hAnsi="GHEA Grapalat" w:cs="Sylfaen"/>
          <w:sz w:val="24"/>
          <w:szCs w:val="24"/>
          <w:lang w:val="hy-AM" w:eastAsia="ru-RU"/>
        </w:rPr>
        <w:t>ղ է ներկայացվել միայն մեկ հայտ</w:t>
      </w:r>
      <w:r w:rsidR="000C49A9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  <w:r w:rsidRPr="00C61F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C61F97" w:rsidRPr="00C61F97" w:rsidRDefault="00C61F97" w:rsidP="00C61F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61F97">
        <w:rPr>
          <w:rFonts w:ascii="GHEA Grapalat" w:eastAsia="Times New Roman" w:hAnsi="GHEA Grapalat" w:cs="Sylfaen"/>
          <w:sz w:val="24"/>
          <w:szCs w:val="24"/>
          <w:lang w:val="hy-AM" w:eastAsia="ru-RU"/>
        </w:rPr>
        <w:t>Մրցույթում հաղթող է ճանաչվում այն մասնակիցը, որը մրցութային հանձնաժողովի կողմից ստանում է առավելագույն գնահատականը:</w:t>
      </w:r>
    </w:p>
    <w:p w:rsidR="00C61F97" w:rsidRPr="00C61F97" w:rsidRDefault="00C61F97" w:rsidP="00C61F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61F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Մրցույթին մասնակցելու համար ներկայացվում է հավելված 1-ով սահմանված </w:t>
      </w:r>
      <w:proofErr w:type="spellStart"/>
      <w:r w:rsidRPr="00C61F97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ձևի</w:t>
      </w:r>
      <w:proofErr w:type="spellEnd"/>
      <w:r w:rsidRPr="00C61F9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հայտ:</w:t>
      </w:r>
    </w:p>
    <w:p w:rsidR="00C61F97" w:rsidRDefault="00C61F97" w:rsidP="00C61F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C61F9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Հայտին կից ներկայացվում է</w:t>
      </w:r>
    </w:p>
    <w:p w:rsidR="00D82080" w:rsidRPr="00A26E30" w:rsidRDefault="00D82080" w:rsidP="00D82080">
      <w:pPr>
        <w:pStyle w:val="ListParagraph"/>
        <w:jc w:val="both"/>
        <w:rPr>
          <w:rFonts w:ascii="GHEA Grapalat" w:hAnsi="GHEA Grapalat"/>
          <w:lang w:val="hy-AM" w:eastAsia="ru-RU"/>
        </w:rPr>
      </w:pPr>
      <w:r w:rsidRPr="00A26E30">
        <w:rPr>
          <w:rFonts w:ascii="GHEA Grapalat" w:hAnsi="GHEA Grapalat" w:cs="Sylfaen"/>
          <w:lang w:val="hy-AM" w:eastAsia="ru-RU"/>
        </w:rPr>
        <w:t>7</w:t>
      </w:r>
      <w:r w:rsidRPr="00A26E30">
        <w:rPr>
          <w:rFonts w:ascii="MS Gothic" w:eastAsia="MS Gothic" w:hAnsi="MS Gothic" w:cs="MS Gothic" w:hint="eastAsia"/>
          <w:lang w:val="hy-AM" w:eastAsia="ru-RU"/>
        </w:rPr>
        <w:t>․</w:t>
      </w:r>
      <w:r w:rsidRPr="00A26E30">
        <w:rPr>
          <w:rFonts w:ascii="GHEA Grapalat" w:eastAsia="MS Gothic" w:hAnsi="GHEA Grapalat" w:cs="MS Gothic"/>
          <w:lang w:val="hy-AM" w:eastAsia="ru-RU"/>
        </w:rPr>
        <w:t xml:space="preserve">1 </w:t>
      </w:r>
      <w:r w:rsidRPr="00A26E30">
        <w:rPr>
          <w:rFonts w:ascii="GHEA Grapalat" w:hAnsi="GHEA Grapalat" w:cs="Sylfaen"/>
          <w:lang w:val="hy-AM" w:eastAsia="ru-RU"/>
        </w:rPr>
        <w:t xml:space="preserve">հայտատու կազմակերպության իրավասու մարմնի </w:t>
      </w:r>
      <w:r w:rsidRPr="00A26E30">
        <w:rPr>
          <w:rFonts w:ascii="GHEA Grapalat" w:hAnsi="GHEA Grapalat" w:cs="Sylfaen"/>
          <w:b/>
          <w:lang w:val="hy-AM" w:eastAsia="ru-RU"/>
        </w:rPr>
        <w:t>որոշումը</w:t>
      </w:r>
      <w:r w:rsidRPr="00A26E30">
        <w:rPr>
          <w:rFonts w:ascii="GHEA Grapalat" w:hAnsi="GHEA Grapalat" w:cs="Sylfaen"/>
          <w:lang w:val="hy-AM" w:eastAsia="ru-RU"/>
        </w:rPr>
        <w:t xml:space="preserve"> մրցույթին սույն հրավերով նախատեսված պայմաններով մասնակցելու վերաբերյալ,</w:t>
      </w:r>
    </w:p>
    <w:p w:rsidR="00A26E30" w:rsidRPr="00A26E30" w:rsidRDefault="00D82080" w:rsidP="00DA6832">
      <w:pPr>
        <w:spacing w:after="160" w:line="256" w:lineRule="auto"/>
        <w:ind w:left="720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A26E30">
        <w:rPr>
          <w:rFonts w:ascii="GHEA Grapalat" w:eastAsia="Times New Roman" w:hAnsi="GHEA Grapalat" w:cs="Sylfaen"/>
          <w:sz w:val="24"/>
          <w:szCs w:val="24"/>
          <w:lang w:val="hy-AM" w:eastAsia="ru-RU"/>
        </w:rPr>
        <w:t>7</w:t>
      </w:r>
      <w:r w:rsidRPr="00A26E30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 w:rsidRPr="00A26E30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2 </w:t>
      </w:r>
      <w:r w:rsidRPr="00A26E30">
        <w:rPr>
          <w:rFonts w:ascii="GHEA Grapalat" w:eastAsia="Times New Roman" w:hAnsi="GHEA Grapalat" w:cs="Sylfaen"/>
          <w:sz w:val="24"/>
          <w:szCs w:val="24"/>
          <w:lang w:val="hy-AM" w:eastAsia="ru-RU"/>
        </w:rPr>
        <w:t>նմանատիպ միջոցառում իրականացնելու` հայտատու  կազմա</w:t>
      </w:r>
      <w:r w:rsidRPr="00A26E30">
        <w:rPr>
          <w:rFonts w:ascii="GHEA Grapalat" w:hAnsi="GHEA Grapalat" w:cs="Sylfaen"/>
          <w:sz w:val="24"/>
          <w:szCs w:val="24"/>
          <w:lang w:val="hy-AM" w:eastAsia="ru-RU"/>
        </w:rPr>
        <w:t>կերպության փորձի նկարագրություն</w:t>
      </w:r>
      <w:r w:rsidR="00A26E30" w:rsidRPr="00A26E30">
        <w:rPr>
          <w:rFonts w:ascii="GHEA Grapalat" w:hAnsi="GHEA Grapalat" w:cs="Sylfaen"/>
          <w:sz w:val="24"/>
          <w:szCs w:val="24"/>
          <w:lang w:val="hy-AM" w:eastAsia="ru-RU"/>
        </w:rPr>
        <w:t>՝</w:t>
      </w:r>
    </w:p>
    <w:p w:rsidR="00DA6832" w:rsidRPr="00A26E30" w:rsidRDefault="00DA6832" w:rsidP="00A26E30">
      <w:pPr>
        <w:pStyle w:val="ListParagraph"/>
        <w:numPr>
          <w:ilvl w:val="0"/>
          <w:numId w:val="14"/>
        </w:numPr>
        <w:spacing w:after="160" w:line="256" w:lineRule="auto"/>
        <w:jc w:val="both"/>
        <w:rPr>
          <w:rFonts w:ascii="GHEA Grapalat" w:hAnsi="GHEA Grapalat" w:cs="Sylfaen"/>
          <w:lang w:val="hy-AM"/>
        </w:rPr>
      </w:pPr>
      <w:r w:rsidRPr="00A26E30">
        <w:rPr>
          <w:rFonts w:ascii="GHEA Grapalat" w:hAnsi="GHEA Grapalat" w:cs="Sylfaen"/>
          <w:lang w:val="hy-AM"/>
        </w:rPr>
        <w:t xml:space="preserve"> Հայաստանի սահմաններից դուրս մարքեթինգային միջոցառումների կազմակերպման և/կամ իրականացման փորձի նկարագիր </w:t>
      </w:r>
    </w:p>
    <w:p w:rsidR="00C61F97" w:rsidRPr="009F67D2" w:rsidRDefault="00A26E30" w:rsidP="00A26E30">
      <w:pPr>
        <w:pStyle w:val="ListParagraph"/>
        <w:numPr>
          <w:ilvl w:val="0"/>
          <w:numId w:val="14"/>
        </w:num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</w:t>
      </w:r>
      <w:r w:rsidR="00C61F97" w:rsidRPr="00A26E30">
        <w:rPr>
          <w:rFonts w:ascii="GHEA Grapalat" w:hAnsi="GHEA Grapalat" w:cs="Sylfaen"/>
          <w:lang w:val="hy-AM"/>
        </w:rPr>
        <w:t xml:space="preserve">ռնվազն 3 տարվա նմանատիպ գործունեության իրականացումը հավաստող </w:t>
      </w:r>
      <w:r w:rsidR="00C61F97" w:rsidRPr="009F67D2">
        <w:rPr>
          <w:rFonts w:ascii="GHEA Grapalat" w:hAnsi="GHEA Grapalat" w:cs="Sylfaen"/>
          <w:lang w:val="hy-AM"/>
        </w:rPr>
        <w:t>փաստաթուղթ</w:t>
      </w:r>
      <w:r w:rsidRPr="009F67D2">
        <w:rPr>
          <w:rFonts w:ascii="GHEA Grapalat" w:hAnsi="GHEA Grapalat" w:cs="Sylfaen"/>
          <w:lang w:val="hy-AM"/>
        </w:rPr>
        <w:t xml:space="preserve"> </w:t>
      </w:r>
    </w:p>
    <w:p w:rsidR="00427D26" w:rsidRPr="009F67D2" w:rsidRDefault="00A26E30" w:rsidP="009F67D2">
      <w:pPr>
        <w:spacing w:after="160" w:line="256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F67D2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Pr="009F67D2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9F67D2">
        <w:rPr>
          <w:rFonts w:ascii="GHEA Grapalat" w:eastAsia="MS Gothic" w:hAnsi="GHEA Grapalat" w:cs="MS Gothic"/>
          <w:sz w:val="24"/>
          <w:szCs w:val="24"/>
          <w:lang w:val="hy-AM"/>
        </w:rPr>
        <w:t>3</w:t>
      </w:r>
      <w:r w:rsidRPr="009F67D2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C61F97" w:rsidRPr="009F67D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9F67D2" w:rsidRPr="009F67D2">
        <w:rPr>
          <w:rFonts w:ascii="GHEA Grapalat" w:hAnsi="GHEA Grapalat" w:cs="Arial"/>
          <w:sz w:val="24"/>
          <w:szCs w:val="24"/>
          <w:lang w:val="hy-AM"/>
        </w:rPr>
        <w:t>Մինչև</w:t>
      </w:r>
      <w:proofErr w:type="spellEnd"/>
      <w:r w:rsidR="009F67D2" w:rsidRPr="009F67D2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9F67D2" w:rsidRPr="009F67D2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F67D2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F67D2" w:rsidRPr="009F67D2">
        <w:rPr>
          <w:rFonts w:ascii="GHEA Grapalat" w:hAnsi="GHEA Grapalat" w:cs="Arial"/>
          <w:sz w:val="24"/>
          <w:szCs w:val="24"/>
          <w:lang w:val="hy-AM"/>
        </w:rPr>
        <w:t>տարեվերջ</w:t>
      </w:r>
      <w:proofErr w:type="spellEnd"/>
      <w:r w:rsidR="009F67D2" w:rsidRPr="009F67D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Իտալիայում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, 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Հռոմում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և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Միլանում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թվային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և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>/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կամ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27D26" w:rsidRPr="009F67D2">
        <w:rPr>
          <w:rFonts w:ascii="GHEA Grapalat" w:hAnsi="GHEA Grapalat" w:cs="Arial"/>
          <w:sz w:val="24"/>
          <w:szCs w:val="24"/>
          <w:lang w:val="hy-AM"/>
        </w:rPr>
        <w:t>արտացանցային</w:t>
      </w:r>
      <w:proofErr w:type="spellEnd"/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մարքեթինգային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D26" w:rsidRPr="009F67D2">
        <w:rPr>
          <w:rFonts w:ascii="GHEA Grapalat" w:hAnsi="GHEA Grapalat" w:cs="Arial"/>
          <w:sz w:val="24"/>
          <w:szCs w:val="24"/>
          <w:lang w:val="hy-AM"/>
        </w:rPr>
        <w:t>արշավի</w:t>
      </w:r>
      <w:r w:rsidR="00427D26" w:rsidRPr="009F67D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67D2" w:rsidRPr="009F67D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իրականացման ծրագիր (շնորհանդես–նկարագիր) և </w:t>
      </w:r>
      <w:proofErr w:type="spellStart"/>
      <w:r w:rsidR="009F67D2" w:rsidRPr="009F67D2">
        <w:rPr>
          <w:rFonts w:ascii="GHEA Grapalat" w:eastAsia="Times New Roman" w:hAnsi="GHEA Grapalat" w:cs="Sylfaen"/>
          <w:sz w:val="24"/>
          <w:szCs w:val="24"/>
          <w:lang w:val="hy-AM"/>
        </w:rPr>
        <w:t>գնառաջարկ</w:t>
      </w:r>
      <w:proofErr w:type="spellEnd"/>
    </w:p>
    <w:p w:rsidR="00427D26" w:rsidRPr="009F67D2" w:rsidRDefault="00427D26" w:rsidP="00427D26">
      <w:pPr>
        <w:rPr>
          <w:rFonts w:ascii="GHEA Grapalat" w:hAnsi="GHEA Grapalat"/>
          <w:sz w:val="24"/>
          <w:szCs w:val="24"/>
          <w:lang w:val="hy-AM"/>
        </w:rPr>
      </w:pPr>
    </w:p>
    <w:p w:rsidR="00DA6832" w:rsidRPr="00A26E30" w:rsidRDefault="00DA6832" w:rsidP="00DA6832">
      <w:pPr>
        <w:spacing w:after="160" w:line="256" w:lineRule="auto"/>
        <w:ind w:left="144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61F97" w:rsidRPr="00C61F97" w:rsidRDefault="00C61F97" w:rsidP="00C61F97">
      <w:pPr>
        <w:ind w:left="720"/>
        <w:jc w:val="both"/>
        <w:rPr>
          <w:rFonts w:ascii="GHEA Grapalat" w:hAnsi="GHEA Grapalat" w:cs="Times New Roman"/>
          <w:lang w:val="hy-AM" w:eastAsia="ru-RU"/>
        </w:rPr>
      </w:pPr>
      <w:r w:rsidRPr="00C61F97">
        <w:rPr>
          <w:rFonts w:ascii="GHEA Grapalat" w:hAnsi="GHEA Grapalat" w:cs="Sylfaen"/>
          <w:lang w:val="hy-AM" w:eastAsia="ru-RU"/>
        </w:rPr>
        <w:t>8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Sylfaen" w:eastAsia="MS Gothic" w:hAnsi="Sylfaen" w:cs="MS Gothic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Բացի սույն հրավերի 7</w:t>
      </w:r>
      <w:r w:rsidRPr="00C61F97">
        <w:rPr>
          <w:rFonts w:ascii="GHEA Grapalat" w:hAnsi="GHEA Grapalat" w:cs="Times New Roman"/>
          <w:lang w:val="hy-AM" w:eastAsia="ru-RU"/>
        </w:rPr>
        <w:t>-</w:t>
      </w:r>
      <w:r w:rsidRPr="00C61F97">
        <w:rPr>
          <w:rFonts w:ascii="GHEA Grapalat" w:hAnsi="GHEA Grapalat" w:cs="Sylfaen"/>
          <w:lang w:val="hy-AM" w:eastAsia="ru-RU"/>
        </w:rPr>
        <w:t>րդ կետով նախատեսված փաստաթղթերի հայտատուն իր հայեցողությամբ կարող է ներկայացնել այլ փաստաթղթեր, նյութեր,</w:t>
      </w:r>
      <w:r w:rsidRPr="00C61F97">
        <w:rPr>
          <w:rFonts w:ascii="GHEA Grapalat" w:hAnsi="GHEA Grapalat" w:cs="Sylfaen"/>
          <w:lang w:val="hy-AM"/>
        </w:rPr>
        <w:t xml:space="preserve"> այդ թվում նաև տեղեկատվություն համաֆինանսավորման  հնարավորության վերաբերյալ:</w:t>
      </w:r>
    </w:p>
    <w:p w:rsidR="00C61F97" w:rsidRPr="00C61F97" w:rsidRDefault="00C61F97" w:rsidP="00C61F97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9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Sylfaen" w:eastAsia="MS Gothic" w:hAnsi="Sylfaen" w:cs="MS Gothic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Գնահատումն իրականացվում է</w:t>
      </w:r>
      <w:r w:rsidRPr="00C61F97">
        <w:rPr>
          <w:rFonts w:ascii="GHEA Grapalat" w:eastAsia="Times New Roman" w:hAnsi="GHEA Grapalat" w:cs="Times New Roman"/>
          <w:lang w:val="hy-AM" w:eastAsia="ru-RU"/>
        </w:rPr>
        <w:t xml:space="preserve"> Հրավերի </w:t>
      </w:r>
      <w:r w:rsidRPr="00C61F97">
        <w:rPr>
          <w:rFonts w:ascii="GHEA Grapalat" w:eastAsia="Times New Roman" w:hAnsi="GHEA Grapalat" w:cs="Sylfaen"/>
          <w:lang w:val="hy-AM" w:eastAsia="ru-RU"/>
        </w:rPr>
        <w:t>հավելված</w:t>
      </w:r>
      <w:r w:rsidRPr="00C61F97">
        <w:rPr>
          <w:rFonts w:ascii="GHEA Grapalat" w:eastAsia="Times New Roman" w:hAnsi="GHEA Grapalat" w:cs="Times New Roman"/>
          <w:lang w:val="hy-AM" w:eastAsia="ru-RU"/>
        </w:rPr>
        <w:t xml:space="preserve"> 2-</w:t>
      </w:r>
      <w:r w:rsidRPr="00C61F97">
        <w:rPr>
          <w:rFonts w:ascii="GHEA Grapalat" w:eastAsia="Times New Roman" w:hAnsi="GHEA Grapalat" w:cs="Sylfaen"/>
          <w:lang w:val="hy-AM" w:eastAsia="ru-RU"/>
        </w:rPr>
        <w:t xml:space="preserve">ով նախատեսված գնահատման կարգին և չափանիշներին համապատասխան: </w:t>
      </w:r>
    </w:p>
    <w:p w:rsid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Armeni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10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Sylfaen" w:eastAsia="MS Gothic" w:hAnsi="Sylfaen" w:cs="MS Gothic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ներկայացվում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հայերեն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լեզվով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` </w:t>
      </w:r>
      <w:r w:rsidRPr="00C61F97">
        <w:rPr>
          <w:rFonts w:ascii="GHEA Grapalat" w:eastAsia="Times New Roman" w:hAnsi="GHEA Grapalat" w:cs="Sylfaen"/>
          <w:lang w:val="hy-AM" w:eastAsia="ru-RU"/>
        </w:rPr>
        <w:t>սոսնձված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, </w:t>
      </w:r>
      <w:r w:rsidRPr="00C61F97">
        <w:rPr>
          <w:rFonts w:ascii="GHEA Grapalat" w:eastAsia="Times New Roman" w:hAnsi="GHEA Grapalat" w:cs="Sylfaen"/>
          <w:lang w:val="hy-AM" w:eastAsia="ru-RU"/>
        </w:rPr>
        <w:t>կնքված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և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ստորագրված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ծրարով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: </w:t>
      </w:r>
      <w:r w:rsidRPr="00C61F97">
        <w:rPr>
          <w:rFonts w:ascii="GHEA Grapalat" w:eastAsia="Times New Roman" w:hAnsi="GHEA Grapalat" w:cs="Sylfaen"/>
          <w:lang w:val="hy-AM" w:eastAsia="ru-RU"/>
        </w:rPr>
        <w:t>Ծրարում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ներառված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փաստաթղթերը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պետք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կազմված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լինեն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բնօրինակից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և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թվով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հինգ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կրկնօրինակներից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, </w:t>
      </w:r>
      <w:r w:rsidRPr="00C61F97">
        <w:rPr>
          <w:rFonts w:ascii="GHEA Grapalat" w:eastAsia="Times New Roman" w:hAnsi="GHEA Grapalat" w:cs="Sylfaen"/>
          <w:lang w:val="hy-AM" w:eastAsia="ru-RU"/>
        </w:rPr>
        <w:t>որոնց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վրա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համապատասխանաբար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գ</w:t>
      </w:r>
      <w:r w:rsidRPr="00C61F97">
        <w:rPr>
          <w:rFonts w:ascii="GHEA Grapalat" w:eastAsia="Times New Roman" w:hAnsi="GHEA Grapalat" w:cs="Sylfaen"/>
          <w:lang w:val="hy-AM" w:eastAsia="ru-RU"/>
        </w:rPr>
        <w:t>րվում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են «բնօրինակ»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և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«կրկնօրինակ»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բառերը</w:t>
      </w:r>
      <w:r w:rsidRPr="00C61F97">
        <w:rPr>
          <w:rFonts w:ascii="GHEA Grapalat" w:eastAsia="Times New Roman" w:hAnsi="GHEA Grapalat" w:cs="Times Armenian"/>
          <w:lang w:val="hy-AM" w:eastAsia="ru-RU"/>
        </w:rPr>
        <w:t>: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Armenian"/>
          <w:b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11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Sylfaen" w:eastAsia="MS Gothic" w:hAnsi="Sylfaen" w:cs="MS Gothic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ներկայացվում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ՀՀ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էկոնոմիկայի նախարարություն 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հետևյալ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  </w:t>
      </w:r>
      <w:r w:rsidRPr="00C61F97">
        <w:rPr>
          <w:rFonts w:ascii="GHEA Grapalat" w:eastAsia="Times New Roman" w:hAnsi="GHEA Grapalat" w:cs="Sylfaen"/>
          <w:lang w:val="hy-AM" w:eastAsia="ru-RU"/>
        </w:rPr>
        <w:t>հասցեով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՝  </w:t>
      </w:r>
      <w:r w:rsidRPr="00C61F97">
        <w:rPr>
          <w:rFonts w:ascii="GHEA Grapalat" w:eastAsia="Times New Roman" w:hAnsi="GHEA Grapalat" w:cs="Sylfaen"/>
          <w:lang w:val="hy-AM" w:eastAsia="ru-RU"/>
        </w:rPr>
        <w:t>ք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.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Երևան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, </w:t>
      </w:r>
      <w:r w:rsidRPr="00C61F97">
        <w:rPr>
          <w:rFonts w:ascii="GHEA Grapalat" w:eastAsia="Times New Roman" w:hAnsi="GHEA Grapalat" w:cs="Sylfaen"/>
          <w:lang w:val="hy-AM" w:eastAsia="ru-RU"/>
        </w:rPr>
        <w:t>Մհեր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Մկրտչյան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5, </w:t>
      </w:r>
      <w:r w:rsidR="0014110D">
        <w:rPr>
          <w:rFonts w:ascii="GHEA Grapalat" w:eastAsia="Times New Roman" w:hAnsi="GHEA Grapalat" w:cs="Times Armenian"/>
          <w:lang w:val="hy-AM" w:eastAsia="ru-RU"/>
        </w:rPr>
        <w:t>7</w:t>
      </w:r>
      <w:r w:rsidRPr="00C61F97">
        <w:rPr>
          <w:rFonts w:ascii="GHEA Grapalat" w:eastAsia="Times New Roman" w:hAnsi="GHEA Grapalat" w:cs="Times Armenian"/>
          <w:lang w:val="hy-AM" w:eastAsia="ru-RU"/>
        </w:rPr>
        <w:t>-</w:t>
      </w:r>
      <w:r w:rsidRPr="00C61F97">
        <w:rPr>
          <w:rFonts w:ascii="GHEA Grapalat" w:eastAsia="Times New Roman" w:hAnsi="GHEA Grapalat" w:cs="Sylfaen"/>
          <w:lang w:val="hy-AM" w:eastAsia="ru-RU"/>
        </w:rPr>
        <w:t>րդ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հարկ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, </w:t>
      </w:r>
      <w:r w:rsidR="0014110D">
        <w:rPr>
          <w:rFonts w:ascii="GHEA Grapalat" w:eastAsia="Times New Roman" w:hAnsi="GHEA Grapalat" w:cs="Times Armenian"/>
          <w:lang w:val="hy-AM" w:eastAsia="ru-RU"/>
        </w:rPr>
        <w:t>709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սենյակ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, </w:t>
      </w:r>
      <w:r w:rsidRPr="00C61F97">
        <w:rPr>
          <w:rFonts w:ascii="GHEA Grapalat" w:hAnsi="GHEA Grapalat"/>
          <w:lang w:val="hy-AM"/>
        </w:rPr>
        <w:t xml:space="preserve">ՀՀ էկոնոմիկայի  նախարարության </w:t>
      </w:r>
      <w:r w:rsidR="0014110D">
        <w:rPr>
          <w:rFonts w:ascii="GHEA Grapalat" w:hAnsi="GHEA Grapalat"/>
          <w:lang w:val="hy-AM"/>
        </w:rPr>
        <w:t>զբոսաշրջության քաղաքականության վարչություն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`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մինչև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  </w:t>
      </w:r>
      <w:r w:rsidRPr="00C61F97">
        <w:rPr>
          <w:rFonts w:ascii="GHEA Grapalat" w:eastAsia="Times New Roman" w:hAnsi="GHEA Grapalat" w:cs="Sylfaen"/>
          <w:b/>
          <w:lang w:val="hy-AM" w:eastAsia="ru-RU"/>
        </w:rPr>
        <w:t xml:space="preserve">2019 թվականի </w:t>
      </w:r>
      <w:r w:rsidR="00FC2EBD">
        <w:rPr>
          <w:rFonts w:ascii="GHEA Grapalat" w:eastAsia="Times New Roman" w:hAnsi="GHEA Grapalat" w:cs="Sylfaen"/>
          <w:b/>
          <w:lang w:val="hy-AM" w:eastAsia="ru-RU"/>
        </w:rPr>
        <w:t xml:space="preserve">դեկտեմբերի </w:t>
      </w:r>
      <w:r w:rsidR="00E63A4E">
        <w:rPr>
          <w:rFonts w:ascii="GHEA Grapalat" w:eastAsia="Times New Roman" w:hAnsi="GHEA Grapalat" w:cs="Sylfaen"/>
          <w:b/>
          <w:lang w:val="hy-AM" w:eastAsia="ru-RU"/>
        </w:rPr>
        <w:t>5</w:t>
      </w:r>
      <w:r w:rsidRPr="00C61F97">
        <w:rPr>
          <w:rFonts w:ascii="GHEA Grapalat" w:eastAsia="Times New Roman" w:hAnsi="GHEA Grapalat" w:cs="Times Armenian"/>
          <w:b/>
          <w:lang w:val="hy-AM" w:eastAsia="ru-RU"/>
        </w:rPr>
        <w:t>-</w:t>
      </w:r>
      <w:r w:rsidRPr="00C61F97">
        <w:rPr>
          <w:rFonts w:ascii="GHEA Grapalat" w:eastAsia="Times New Roman" w:hAnsi="GHEA Grapalat" w:cs="Sylfaen"/>
          <w:b/>
          <w:lang w:val="hy-AM" w:eastAsia="ru-RU"/>
        </w:rPr>
        <w:t>ը</w:t>
      </w:r>
      <w:r w:rsidRPr="00C61F97">
        <w:rPr>
          <w:rFonts w:ascii="GHEA Grapalat" w:eastAsia="Times New Roman" w:hAnsi="GHEA Grapalat" w:cs="Times Armenian"/>
          <w:b/>
          <w:lang w:val="hy-AM" w:eastAsia="ru-RU"/>
        </w:rPr>
        <w:t xml:space="preserve">,  </w:t>
      </w:r>
      <w:r w:rsidRPr="00C61F97">
        <w:rPr>
          <w:rFonts w:ascii="GHEA Grapalat" w:eastAsia="Times New Roman" w:hAnsi="GHEA Grapalat" w:cs="Sylfaen"/>
          <w:b/>
          <w:lang w:val="hy-AM" w:eastAsia="ru-RU"/>
        </w:rPr>
        <w:t>ժամը</w:t>
      </w:r>
      <w:r w:rsidRPr="00C61F97">
        <w:rPr>
          <w:rFonts w:ascii="GHEA Grapalat" w:eastAsia="Times New Roman" w:hAnsi="GHEA Grapalat" w:cs="Times Armenian"/>
          <w:b/>
          <w:lang w:val="hy-AM" w:eastAsia="ru-RU"/>
        </w:rPr>
        <w:t xml:space="preserve"> 1</w:t>
      </w:r>
      <w:r w:rsidR="00E63A4E">
        <w:rPr>
          <w:rFonts w:ascii="GHEA Grapalat" w:eastAsia="Times New Roman" w:hAnsi="GHEA Grapalat" w:cs="Times Armenian"/>
          <w:b/>
          <w:lang w:val="hy-AM" w:eastAsia="ru-RU"/>
        </w:rPr>
        <w:t>1</w:t>
      </w:r>
      <w:r w:rsidRPr="00C61F97">
        <w:rPr>
          <w:rFonts w:ascii="GHEA Grapalat" w:eastAsia="Times New Roman" w:hAnsi="GHEA Grapalat" w:cs="Times Armenian"/>
          <w:b/>
          <w:lang w:val="hy-AM" w:eastAsia="ru-RU"/>
        </w:rPr>
        <w:t xml:space="preserve">-00-ն: 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Armenian"/>
          <w:lang w:val="hy-AM" w:eastAsia="ru-RU"/>
        </w:rPr>
      </w:pPr>
      <w:r w:rsidRPr="00C61F97">
        <w:rPr>
          <w:rFonts w:ascii="GHEA Grapalat" w:eastAsia="Times New Roman" w:hAnsi="GHEA Grapalat" w:cs="Times Armenian"/>
          <w:lang w:val="hy-AM" w:eastAsia="ru-RU"/>
        </w:rPr>
        <w:t>12</w:t>
      </w:r>
      <w:r w:rsidRPr="00C61F97">
        <w:rPr>
          <w:rFonts w:ascii="MS Gothic" w:eastAsia="MS Gothic" w:hAnsi="MS Gothic" w:cs="MS Gothic"/>
          <w:lang w:val="hy-AM" w:eastAsia="ru-RU"/>
        </w:rPr>
        <w:t xml:space="preserve">․ 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Հայտատուին տրվում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ընդունելու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մասին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տեղեկանք՝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հայտը </w:t>
      </w:r>
      <w:r w:rsidRPr="00C61F97">
        <w:rPr>
          <w:rFonts w:ascii="GHEA Grapalat" w:eastAsia="Times New Roman" w:hAnsi="GHEA Grapalat" w:cs="Sylfaen"/>
          <w:lang w:val="hy-AM" w:eastAsia="ru-RU"/>
        </w:rPr>
        <w:t>ընդունելու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և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գ</w:t>
      </w:r>
      <w:r w:rsidRPr="00C61F97">
        <w:rPr>
          <w:rFonts w:ascii="GHEA Grapalat" w:eastAsia="Times New Roman" w:hAnsi="GHEA Grapalat" w:cs="Sylfaen"/>
          <w:lang w:val="hy-AM" w:eastAsia="ru-RU"/>
        </w:rPr>
        <w:t>րանցելու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հետ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միաժամանակ</w:t>
      </w:r>
      <w:r w:rsidRPr="00C61F97">
        <w:rPr>
          <w:rFonts w:ascii="GHEA Grapalat" w:eastAsia="Times New Roman" w:hAnsi="GHEA Grapalat" w:cs="Times Armenian"/>
          <w:lang w:val="hy-AM" w:eastAsia="ru-RU"/>
        </w:rPr>
        <w:t>:</w:t>
      </w:r>
    </w:p>
    <w:p w:rsidR="00C61F97" w:rsidRPr="00C61F97" w:rsidRDefault="00C61F97" w:rsidP="00C61F97">
      <w:pPr>
        <w:spacing w:after="0" w:line="240" w:lineRule="auto"/>
        <w:ind w:left="780"/>
        <w:jc w:val="both"/>
        <w:rPr>
          <w:rFonts w:ascii="GHEA Grapalat" w:eastAsia="Times New Roman" w:hAnsi="GHEA Grapalat" w:cs="Times New Roman"/>
          <w:lang w:val="hy-AM"/>
        </w:rPr>
      </w:pPr>
      <w:r w:rsidRPr="00C61F97">
        <w:rPr>
          <w:rFonts w:ascii="GHEA Grapalat" w:eastAsia="Times New Roman" w:hAnsi="GHEA Grapalat" w:cs="Times New Roman"/>
          <w:lang w:val="hy-AM"/>
        </w:rPr>
        <w:t>13</w:t>
      </w:r>
      <w:r w:rsidRPr="00C61F97">
        <w:rPr>
          <w:rFonts w:ascii="MS Gothic" w:eastAsia="MS Gothic" w:hAnsi="MS Gothic" w:cs="MS Gothic"/>
          <w:lang w:val="hy-AM"/>
        </w:rPr>
        <w:t xml:space="preserve">․ </w:t>
      </w:r>
      <w:r w:rsidRPr="00C61F97">
        <w:rPr>
          <w:rFonts w:ascii="GHEA Grapalat" w:eastAsia="Times New Roman" w:hAnsi="GHEA Grapalat" w:cs="Times New Roman"/>
          <w:lang w:val="hy-AM"/>
        </w:rPr>
        <w:t>Հանձնաժողովի գործունեությունն իրականացվում է նիստերի միջոցով, կոլեգիալության սկզբունքով: Հանձնաժողովի նիստն իրավազոր է,</w:t>
      </w:r>
      <w:r w:rsidR="0014110D">
        <w:rPr>
          <w:rFonts w:ascii="GHEA Grapalat" w:eastAsia="Times New Roman" w:hAnsi="GHEA Grapalat" w:cs="Times New Roman"/>
          <w:lang w:val="hy-AM"/>
        </w:rPr>
        <w:t xml:space="preserve"> </w:t>
      </w:r>
      <w:r w:rsidRPr="00C61F97">
        <w:rPr>
          <w:rFonts w:ascii="GHEA Grapalat" w:eastAsia="Times New Roman" w:hAnsi="GHEA Grapalat" w:cs="Times New Roman"/>
          <w:lang w:val="hy-AM"/>
        </w:rPr>
        <w:t xml:space="preserve">եթե դրան մասնակցում է հանձնաժողովի անդամների առնվազն երկու երրորդը, և հանձնաժողովի որոշումը համարվում է ընդունված, եթե դրա օգտին քվեարկել է նիստին ներկա անդամների կեսից ավելին: Հանձնաժողովի յուրաքանչյուր անդամ ունի մեկ ձայնի իրավունք, քվեարկում է կողմ կամ դեմ: Ձայների հավասարության դեպքում հանձնաժողովի նախագահի, իսկ նրա բացակայության դեպքում նիստը նախագահողի (այսուհետ` նիստը վարող) ձայնը վճռորոշ է: 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Times New Roman"/>
          <w:lang w:val="hy-AM"/>
        </w:rPr>
        <w:t>14</w:t>
      </w:r>
      <w:r w:rsidRPr="00C61F97">
        <w:rPr>
          <w:rFonts w:ascii="MS Gothic" w:eastAsia="MS Gothic" w:hAnsi="MS Gothic" w:cs="MS Gothic"/>
          <w:lang w:val="hy-AM"/>
        </w:rPr>
        <w:t xml:space="preserve">․ </w:t>
      </w:r>
      <w:r w:rsidRPr="00C61F97">
        <w:rPr>
          <w:rFonts w:ascii="GHEA Grapalat" w:eastAsia="Times New Roman" w:hAnsi="GHEA Grapalat" w:cs="Times New Roman"/>
          <w:lang w:val="hy-AM"/>
        </w:rPr>
        <w:t>Հանձնաժողովի նիստերն արձանագրվում են, և յուրաքանչյուր նիստի արդյունքում հանձնաժողովը հաստատում է այդ նիստի արձանագրությունը: Արձանագրությունը պետք է պարունակի նաև տեղեկություններ հաջորդ նիստի անցկացման օրվա, ժամի և վայրի մասին: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15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Հայտատուները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`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մասնակիցները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կարող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են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հրավերի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վերաբերյալ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պարզաբանումներ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ստանալ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մրցութային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հանձնաժողովի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քարտուղարից</w:t>
      </w:r>
      <w:proofErr w:type="spellEnd"/>
      <w:r w:rsidRPr="00C61F97">
        <w:rPr>
          <w:rFonts w:ascii="GHEA Grapalat" w:eastAsia="Times New Roman" w:hAnsi="GHEA Grapalat" w:cs="Sylfaen"/>
          <w:lang w:val="hy-AM" w:eastAsia="ru-RU"/>
        </w:rPr>
        <w:t>: Գրավոր հարցմանը գրավոր պարզաբանում կտրվի հարցումը մուտքա</w:t>
      </w:r>
      <w:r w:rsidRPr="00C61F97">
        <w:rPr>
          <w:rFonts w:ascii="GHEA Grapalat" w:eastAsia="Times New Roman" w:hAnsi="GHEA Grapalat" w:cs="Times Armenian"/>
          <w:lang w:val="hy-AM" w:eastAsia="ru-RU"/>
        </w:rPr>
        <w:t>գ</w:t>
      </w:r>
      <w:r w:rsidRPr="00C61F97">
        <w:rPr>
          <w:rFonts w:ascii="GHEA Grapalat" w:eastAsia="Times New Roman" w:hAnsi="GHEA Grapalat" w:cs="Sylfaen"/>
          <w:lang w:val="hy-AM" w:eastAsia="ru-RU"/>
        </w:rPr>
        <w:t>րվելու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օրվանից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5 </w:t>
      </w:r>
      <w:r w:rsidRPr="00C61F97">
        <w:rPr>
          <w:rFonts w:ascii="GHEA Grapalat" w:eastAsia="Times New Roman" w:hAnsi="GHEA Grapalat" w:cs="Sylfaen"/>
          <w:lang w:val="hy-AM" w:eastAsia="ru-RU"/>
        </w:rPr>
        <w:t>աշխատանքային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օրվա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ընթացքում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: 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16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Հանձնաժողովի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որոշմամբ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հրավերում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կարող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են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կատարվել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փոփոխություններ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, </w:t>
      </w:r>
      <w:r w:rsidRPr="00C61F97">
        <w:rPr>
          <w:rFonts w:ascii="GHEA Grapalat" w:eastAsia="Times New Roman" w:hAnsi="GHEA Grapalat" w:cs="Sylfaen"/>
          <w:lang w:val="hy-AM" w:eastAsia="ru-RU"/>
        </w:rPr>
        <w:t>որոնք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չեն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կարող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հանգեցնել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հրավերի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էական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պայմանների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փոփոխմանը</w:t>
      </w:r>
      <w:r w:rsidRPr="00C61F97">
        <w:rPr>
          <w:rFonts w:ascii="GHEA Grapalat" w:eastAsia="Times New Roman" w:hAnsi="GHEA Grapalat" w:cs="Times Armenian"/>
          <w:lang w:val="hy-AM" w:eastAsia="ru-RU"/>
        </w:rPr>
        <w:t>: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17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հրավերում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փոփոխություն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կատարվելու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դեպքում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հայտեր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ներկայացնելու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ժամկետի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ավարտը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հաշվվում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այդ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փոփոխությունների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մասին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մամուլում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հրապարակվելու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օրվանից</w:t>
      </w:r>
      <w:r w:rsidRPr="00C61F97">
        <w:rPr>
          <w:rFonts w:ascii="GHEA Grapalat" w:eastAsia="Times New Roman" w:hAnsi="GHEA Grapalat" w:cs="Times Armenian"/>
          <w:lang w:val="hy-AM" w:eastAsia="ru-RU"/>
        </w:rPr>
        <w:t>: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18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Սույն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հրավերի </w:t>
      </w:r>
      <w:r w:rsidRPr="00C61F97">
        <w:rPr>
          <w:rFonts w:ascii="GHEA Grapalat" w:eastAsia="Times New Roman" w:hAnsi="GHEA Grapalat" w:cs="Sylfaen"/>
          <w:lang w:val="hy-AM" w:eastAsia="ru-RU"/>
        </w:rPr>
        <w:t>համաձայն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հրավերում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փոփոխություն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կատարվելու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դեպքում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ՀՀ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էկոնոմիկայի </w:t>
      </w:r>
      <w:r w:rsidRPr="00C61F97">
        <w:rPr>
          <w:rFonts w:ascii="GHEA Grapalat" w:hAnsi="GHEA Grapalat"/>
          <w:lang w:val="hy-AM"/>
        </w:rPr>
        <w:t>նախարարության Զբոսաշրջության կոմիտեն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չի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կրում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հրավերում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փոփոխություն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կատարվելու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հան</w:t>
      </w:r>
      <w:r w:rsidRPr="00C61F97">
        <w:rPr>
          <w:rFonts w:ascii="GHEA Grapalat" w:eastAsia="Times New Roman" w:hAnsi="GHEA Grapalat" w:cs="Times Armenian"/>
          <w:lang w:val="hy-AM" w:eastAsia="ru-RU"/>
        </w:rPr>
        <w:t>գ</w:t>
      </w:r>
      <w:r w:rsidRPr="00C61F97">
        <w:rPr>
          <w:rFonts w:ascii="GHEA Grapalat" w:eastAsia="Times New Roman" w:hAnsi="GHEA Grapalat" w:cs="Sylfaen"/>
          <w:lang w:val="hy-AM" w:eastAsia="ru-RU"/>
        </w:rPr>
        <w:t>ամանքով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պայմանավորված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մասնակցի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կողմից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կրած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վնասի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ռիսկը</w:t>
      </w:r>
      <w:r w:rsidRPr="00C61F97">
        <w:rPr>
          <w:rFonts w:ascii="GHEA Grapalat" w:eastAsia="Times New Roman" w:hAnsi="GHEA Grapalat" w:cs="Times Armenian"/>
          <w:lang w:val="hy-AM" w:eastAsia="ru-RU"/>
        </w:rPr>
        <w:t>: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Armeni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19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Սույն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հրավերի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պայմանների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խախտմամբ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հայտերը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մերժվում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են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և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վերադարձվում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դրանք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ներկայացնողներին</w:t>
      </w:r>
      <w:r w:rsidRPr="00C61F97">
        <w:rPr>
          <w:rFonts w:ascii="GHEA Grapalat" w:eastAsia="Times New Roman" w:hAnsi="GHEA Grapalat" w:cs="Times Armenian"/>
          <w:lang w:val="hy-AM" w:eastAsia="ru-RU"/>
        </w:rPr>
        <w:t>: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20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Մասնակիցը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մինչև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հայտերը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ներկայացնելու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վերջնական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ժամկետի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ավարտն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իրավունք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ունի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փոխելու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հետ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վերցնելու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իր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: </w:t>
      </w:r>
      <w:r w:rsidRPr="00C61F97">
        <w:rPr>
          <w:rFonts w:ascii="GHEA Grapalat" w:eastAsia="Times New Roman" w:hAnsi="GHEA Grapalat" w:cs="Sylfaen"/>
          <w:lang w:val="hy-AM" w:eastAsia="ru-RU"/>
        </w:rPr>
        <w:t>Հայտը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փոփոխվում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սույն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հրավերով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ներկայացնելու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համար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սահմանված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կար</w:t>
      </w:r>
      <w:r w:rsidRPr="00C61F97">
        <w:rPr>
          <w:rFonts w:ascii="GHEA Grapalat" w:eastAsia="Times New Roman" w:hAnsi="GHEA Grapalat" w:cs="Times Armenian"/>
          <w:lang w:val="hy-AM" w:eastAsia="ru-RU"/>
        </w:rPr>
        <w:t>գ</w:t>
      </w:r>
      <w:r w:rsidRPr="00C61F97">
        <w:rPr>
          <w:rFonts w:ascii="GHEA Grapalat" w:eastAsia="Times New Roman" w:hAnsi="GHEA Grapalat" w:cs="Sylfaen"/>
          <w:lang w:val="hy-AM" w:eastAsia="ru-RU"/>
        </w:rPr>
        <w:t>ով`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ծրարի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վրա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ավելացնելով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«փոփոխում»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բառը</w:t>
      </w:r>
      <w:r w:rsidRPr="00C61F97">
        <w:rPr>
          <w:rFonts w:ascii="GHEA Grapalat" w:eastAsia="Times New Roman" w:hAnsi="GHEA Grapalat" w:cs="Times Armenian"/>
          <w:lang w:val="hy-AM" w:eastAsia="ru-RU"/>
        </w:rPr>
        <w:t>: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21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Հայտերը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բացվելու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են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Times Armenian"/>
          <w:b/>
          <w:lang w:val="hy-AM" w:eastAsia="ru-RU"/>
        </w:rPr>
        <w:t>2019</w:t>
      </w:r>
      <w:r w:rsidRPr="00C61F97">
        <w:rPr>
          <w:rFonts w:ascii="GHEA Grapalat" w:eastAsia="Times New Roman" w:hAnsi="GHEA Grapalat" w:cs="Sylfaen"/>
          <w:b/>
          <w:lang w:val="hy-AM" w:eastAsia="ru-RU"/>
        </w:rPr>
        <w:t xml:space="preserve">թ </w:t>
      </w:r>
      <w:r w:rsidR="00FC2EBD">
        <w:rPr>
          <w:rFonts w:ascii="GHEA Grapalat" w:eastAsia="Times New Roman" w:hAnsi="GHEA Grapalat" w:cs="Sylfaen"/>
          <w:b/>
          <w:lang w:val="hy-AM" w:eastAsia="ru-RU"/>
        </w:rPr>
        <w:t xml:space="preserve">դեկտեմբերի </w:t>
      </w:r>
      <w:r w:rsidR="00E63A4E">
        <w:rPr>
          <w:rFonts w:ascii="GHEA Grapalat" w:eastAsia="Times New Roman" w:hAnsi="GHEA Grapalat" w:cs="Sylfaen"/>
          <w:b/>
          <w:lang w:val="hy-AM" w:eastAsia="ru-RU"/>
        </w:rPr>
        <w:t>5</w:t>
      </w:r>
      <w:r w:rsidRPr="00C61F97">
        <w:rPr>
          <w:rFonts w:ascii="GHEA Grapalat" w:eastAsia="Times New Roman" w:hAnsi="GHEA Grapalat" w:cs="Sylfaen"/>
          <w:b/>
          <w:lang w:val="hy-AM" w:eastAsia="ru-RU"/>
        </w:rPr>
        <w:t>-ին</w:t>
      </w:r>
      <w:r w:rsidRPr="00C61F97">
        <w:rPr>
          <w:rFonts w:ascii="GHEA Grapalat" w:eastAsia="Times New Roman" w:hAnsi="GHEA Grapalat" w:cs="Times Armenian"/>
          <w:b/>
          <w:lang w:val="hy-AM" w:eastAsia="ru-RU"/>
        </w:rPr>
        <w:t xml:space="preserve">, </w:t>
      </w:r>
      <w:r w:rsidRPr="00C61F97">
        <w:rPr>
          <w:rFonts w:ascii="GHEA Grapalat" w:eastAsia="Times New Roman" w:hAnsi="GHEA Grapalat" w:cs="Sylfaen"/>
          <w:b/>
          <w:lang w:val="hy-AM" w:eastAsia="ru-RU"/>
        </w:rPr>
        <w:t>ժամը</w:t>
      </w:r>
      <w:r w:rsidRPr="00C61F97">
        <w:rPr>
          <w:rFonts w:ascii="GHEA Grapalat" w:eastAsia="Times New Roman" w:hAnsi="GHEA Grapalat" w:cs="Times Armenian"/>
          <w:b/>
          <w:lang w:val="hy-AM" w:eastAsia="ru-RU"/>
        </w:rPr>
        <w:t xml:space="preserve"> 1</w:t>
      </w:r>
      <w:r w:rsidR="006C75EE">
        <w:rPr>
          <w:rFonts w:ascii="GHEA Grapalat" w:eastAsia="Times New Roman" w:hAnsi="GHEA Grapalat" w:cs="Times Armenian"/>
          <w:b/>
          <w:lang w:val="hy-AM" w:eastAsia="ru-RU"/>
        </w:rPr>
        <w:t>6</w:t>
      </w:r>
      <w:r w:rsidRPr="00C61F97">
        <w:rPr>
          <w:rFonts w:ascii="GHEA Grapalat" w:eastAsia="Times New Roman" w:hAnsi="GHEA Grapalat" w:cs="Times Armenian"/>
          <w:b/>
          <w:lang w:val="hy-AM" w:eastAsia="ru-RU"/>
        </w:rPr>
        <w:t>-00-</w:t>
      </w:r>
      <w:r w:rsidRPr="00C61F97">
        <w:rPr>
          <w:rFonts w:ascii="GHEA Grapalat" w:eastAsia="Times New Roman" w:hAnsi="GHEA Grapalat" w:cs="Sylfaen"/>
          <w:b/>
          <w:lang w:val="hy-AM" w:eastAsia="ru-RU"/>
        </w:rPr>
        <w:t>ին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մրցութային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հանձնաժողովի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բացման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նիստում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: 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22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 xml:space="preserve">հայտերի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լրակազմին</w:t>
      </w:r>
      <w:proofErr w:type="spellEnd"/>
      <w:r w:rsidRPr="00C61F97">
        <w:rPr>
          <w:rFonts w:ascii="GHEA Grapalat" w:eastAsia="Times New Roman" w:hAnsi="GHEA Grapalat" w:cs="Sylfaen"/>
          <w:lang w:val="hy-AM" w:eastAsia="ru-RU"/>
        </w:rPr>
        <w:t xml:space="preserve"> ծանոթանալու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ընթացքում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 xml:space="preserve">հանձնաժողովն 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իրավունք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ունի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առաջարկել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մասնակցին (</w:t>
      </w:r>
      <w:r w:rsidRPr="00C61F97">
        <w:rPr>
          <w:rFonts w:ascii="GHEA Grapalat" w:eastAsia="Times New Roman" w:hAnsi="GHEA Grapalat" w:cs="Sylfaen"/>
          <w:lang w:val="hy-AM" w:eastAsia="ru-RU"/>
        </w:rPr>
        <w:t>մասնակիցներին)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ներկայացնել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լրացուցիչ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տեղեկություններ`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առավել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ամբողջական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կարծիքի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ձևավորման</w:t>
      </w:r>
      <w:proofErr w:type="spellEnd"/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նպատակով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: 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23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Մասնակիցը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իր ցանկությամբ </w:t>
      </w:r>
      <w:r w:rsidRPr="00C61F97">
        <w:rPr>
          <w:rFonts w:ascii="GHEA Grapalat" w:eastAsia="Times New Roman" w:hAnsi="GHEA Grapalat" w:cs="Sylfaen"/>
          <w:lang w:val="hy-AM" w:eastAsia="ru-RU"/>
        </w:rPr>
        <w:t>կարող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 գ</w:t>
      </w:r>
      <w:r w:rsidRPr="00C61F97">
        <w:rPr>
          <w:rFonts w:ascii="GHEA Grapalat" w:eastAsia="Times New Roman" w:hAnsi="GHEA Grapalat" w:cs="Sylfaen"/>
          <w:lang w:val="hy-AM" w:eastAsia="ru-RU"/>
        </w:rPr>
        <w:t>տնվել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 xml:space="preserve">հանձնաժողովի հայտերի </w:t>
      </w:r>
      <w:r w:rsidRPr="00C61F97">
        <w:rPr>
          <w:rFonts w:ascii="GHEA Grapalat" w:eastAsia="Times New Roman" w:hAnsi="GHEA Grapalat" w:cs="Times Armenian"/>
          <w:lang w:val="hy-AM" w:eastAsia="ru-RU"/>
        </w:rPr>
        <w:t>բացման ն</w:t>
      </w:r>
      <w:r w:rsidRPr="00C61F97">
        <w:rPr>
          <w:rFonts w:ascii="GHEA Grapalat" w:eastAsia="Times New Roman" w:hAnsi="GHEA Grapalat" w:cs="Sylfaen"/>
          <w:lang w:val="hy-AM" w:eastAsia="ru-RU"/>
        </w:rPr>
        <w:t>իստում</w:t>
      </w:r>
      <w:r w:rsidRPr="00C61F97">
        <w:rPr>
          <w:rFonts w:ascii="GHEA Grapalat" w:eastAsia="Times New Roman" w:hAnsi="GHEA Grapalat" w:cs="Times Armenian"/>
          <w:lang w:val="hy-AM" w:eastAsia="ru-RU"/>
        </w:rPr>
        <w:t>:</w:t>
      </w:r>
      <w:r w:rsidRPr="00C61F97">
        <w:rPr>
          <w:rFonts w:ascii="GHEA Grapalat" w:eastAsia="Times New Roman" w:hAnsi="GHEA Grapalat" w:cs="Times New Roman"/>
          <w:lang w:val="hy-AM" w:eastAsia="ru-RU"/>
        </w:rPr>
        <w:t xml:space="preserve"> </w:t>
      </w:r>
    </w:p>
    <w:p w:rsidR="00C61F97" w:rsidRPr="00C61F97" w:rsidRDefault="00C61F97" w:rsidP="00C61F97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24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Հայտերի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բացման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նիստում</w:t>
      </w:r>
      <w:r w:rsidRPr="00C61F97">
        <w:rPr>
          <w:rFonts w:ascii="GHEA Grapalat" w:eastAsia="Times New Roman" w:hAnsi="GHEA Grapalat" w:cs="Times Armenian"/>
          <w:lang w:val="hy-AM" w:eastAsia="ru-RU"/>
        </w:rPr>
        <w:t>`</w:t>
      </w:r>
    </w:p>
    <w:p w:rsidR="00C61F97" w:rsidRPr="00C61F97" w:rsidRDefault="00C61F97" w:rsidP="00C61F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Հանձնաժողովի նախագահը, իսկ նրա բացակայության դեպքում նիստը նախագահողը հայտարարում է նիստը բացված,</w:t>
      </w:r>
    </w:p>
    <w:p w:rsidR="00C61F97" w:rsidRPr="00C61F97" w:rsidRDefault="00C61F97" w:rsidP="00C61F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Հանձնաժողովի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քարտուղարը</w:t>
      </w:r>
      <w:r w:rsidRPr="00C61F97">
        <w:rPr>
          <w:rFonts w:ascii="GHEA Grapalat" w:eastAsia="Times New Roman" w:hAnsi="GHEA Grapalat" w:cs="Times Armenian"/>
          <w:lang w:val="hy-AM" w:eastAsia="ru-RU"/>
        </w:rPr>
        <w:t>`</w:t>
      </w:r>
    </w:p>
    <w:p w:rsidR="00C61F97" w:rsidRPr="00C61F97" w:rsidRDefault="00C61F97" w:rsidP="00C61F97">
      <w:pPr>
        <w:spacing w:after="0" w:line="240" w:lineRule="auto"/>
        <w:ind w:left="371" w:firstLine="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ա. տեղեկատվություն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ներկայացնում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մասին</w:t>
      </w:r>
      <w:r w:rsidRPr="00C61F97">
        <w:rPr>
          <w:rFonts w:ascii="GHEA Grapalat" w:eastAsia="Times New Roman" w:hAnsi="GHEA Grapalat" w:cs="Times Armenian"/>
          <w:lang w:val="hy-AM" w:eastAsia="ru-RU"/>
        </w:rPr>
        <w:t>,</w:t>
      </w:r>
    </w:p>
    <w:p w:rsidR="00C61F97" w:rsidRPr="00C61F97" w:rsidRDefault="00C61F97" w:rsidP="00C61F97">
      <w:pPr>
        <w:spacing w:after="0" w:line="240" w:lineRule="auto"/>
        <w:ind w:left="108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բ. բացում է հայտերի ծրարները և դրանց լրակազմը ստուգելուց հետո ծրարում ներկայացված փաստաթղթերի մեկական օրինակ հանձնում Հանձնաժողովի անդամներին, նախա</w:t>
      </w:r>
      <w:r w:rsidRPr="00C61F97">
        <w:rPr>
          <w:rFonts w:ascii="GHEA Grapalat" w:eastAsia="Times New Roman" w:hAnsi="GHEA Grapalat" w:cs="Times Armenian"/>
          <w:lang w:val="hy-AM" w:eastAsia="ru-RU"/>
        </w:rPr>
        <w:t>գ</w:t>
      </w:r>
      <w:r w:rsidRPr="00C61F97">
        <w:rPr>
          <w:rFonts w:ascii="GHEA Grapalat" w:eastAsia="Times New Roman" w:hAnsi="GHEA Grapalat" w:cs="Sylfaen"/>
          <w:lang w:val="hy-AM" w:eastAsia="ru-RU"/>
        </w:rPr>
        <w:t>ահողին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փոխանցում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մասին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հայտերը</w:t>
      </w:r>
      <w:r w:rsidRPr="00C61F97">
        <w:rPr>
          <w:rFonts w:ascii="GHEA Grapalat" w:eastAsia="Times New Roman" w:hAnsi="GHEA Grapalat" w:cs="Times Armenian"/>
          <w:lang w:val="hy-AM" w:eastAsia="ru-RU"/>
        </w:rPr>
        <w:t>,</w:t>
      </w:r>
      <w:r w:rsidRPr="00C61F97">
        <w:rPr>
          <w:rFonts w:ascii="GHEA Grapalat" w:eastAsia="Times New Roman" w:hAnsi="GHEA Grapalat" w:cs="Times Armenian"/>
          <w:lang w:val="hy-AM" w:eastAsia="ru-RU"/>
        </w:rPr>
        <w:tab/>
      </w:r>
    </w:p>
    <w:p w:rsidR="00C61F97" w:rsidRPr="00C61F97" w:rsidRDefault="00C61F97" w:rsidP="00C61F97">
      <w:pPr>
        <w:spacing w:after="60" w:line="240" w:lineRule="auto"/>
        <w:ind w:left="1080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գ. հանձնաժողովի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անդամներին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է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տրամադրում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կնիքով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կնքված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հայտերի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գ</w:t>
      </w:r>
      <w:r w:rsidRPr="00C61F97">
        <w:rPr>
          <w:rFonts w:ascii="GHEA Grapalat" w:eastAsia="Times New Roman" w:hAnsi="GHEA Grapalat" w:cs="Sylfaen"/>
          <w:lang w:val="hy-AM" w:eastAsia="ru-RU"/>
        </w:rPr>
        <w:t>նահատման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թերթիկների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երկուական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օրինակ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`  </w:t>
      </w:r>
      <w:r w:rsidRPr="00C61F97">
        <w:rPr>
          <w:rFonts w:ascii="GHEA Grapalat" w:eastAsia="Times New Roman" w:hAnsi="GHEA Grapalat" w:cs="Sylfaen"/>
          <w:lang w:val="hy-AM" w:eastAsia="ru-RU"/>
        </w:rPr>
        <w:t>հայտերի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բացման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նիստի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ավարտից</w:t>
      </w:r>
      <w:r w:rsidRPr="00C61F97">
        <w:rPr>
          <w:rFonts w:ascii="GHEA Grapalat" w:eastAsia="Times New Roman" w:hAnsi="GHEA Grapalat" w:cs="Times Armenian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հետո</w:t>
      </w:r>
      <w:r w:rsidRPr="00C61F97">
        <w:rPr>
          <w:rFonts w:ascii="GHEA Grapalat" w:eastAsia="Times New Roman" w:hAnsi="GHEA Grapalat" w:cs="Times Armenian"/>
          <w:lang w:val="hy-AM" w:eastAsia="ru-RU"/>
        </w:rPr>
        <w:t>:</w:t>
      </w:r>
    </w:p>
    <w:p w:rsidR="00C61F97" w:rsidRPr="00C61F97" w:rsidRDefault="00C61F97" w:rsidP="00C61F97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25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 xml:space="preserve">Հայտերի բացման նիստին </w:t>
      </w:r>
      <w:proofErr w:type="spellStart"/>
      <w:r w:rsidRPr="00C61F97">
        <w:rPr>
          <w:rFonts w:ascii="GHEA Grapalat" w:eastAsia="Times New Roman" w:hAnsi="GHEA Grapalat" w:cs="Sylfaen"/>
          <w:lang w:val="hy-AM" w:eastAsia="ru-RU"/>
        </w:rPr>
        <w:t>չներկայացած</w:t>
      </w:r>
      <w:proofErr w:type="spellEnd"/>
      <w:r w:rsidRPr="00C61F97">
        <w:rPr>
          <w:rFonts w:ascii="GHEA Grapalat" w:eastAsia="Times New Roman" w:hAnsi="GHEA Grapalat" w:cs="Sylfaen"/>
          <w:lang w:val="hy-AM" w:eastAsia="ru-RU"/>
        </w:rPr>
        <w:t xml:space="preserve">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C61F97" w:rsidRPr="00C61F97" w:rsidRDefault="00C61F97" w:rsidP="00C61F97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26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 xml:space="preserve">Հանձնաժողովի անդամները սույն հրավերով սահմանված կարգով գնահատում են մրցույթի մասին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  </w:t>
      </w:r>
    </w:p>
    <w:p w:rsidR="00C61F97" w:rsidRPr="00C61F97" w:rsidRDefault="00C61F97" w:rsidP="00C61F97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27</w:t>
      </w:r>
      <w:r w:rsidRPr="00C61F97">
        <w:rPr>
          <w:rFonts w:ascii="MS Gothic" w:eastAsia="MS Gothic" w:hAnsi="MS Gothic" w:cs="MS Gothic"/>
          <w:lang w:val="hy-AM" w:eastAsia="ru-RU"/>
        </w:rPr>
        <w:t xml:space="preserve">․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Մրցույթի արդյունքներն ամփոփվում են հանձնաժողովի ամփոփիչ նիստում` հանձնաժողովի անդամների կողմից ներկայացված գնահատման թերթիկների հիման վրա:</w:t>
      </w:r>
    </w:p>
    <w:p w:rsidR="00C61F97" w:rsidRPr="00C61F97" w:rsidRDefault="00C61F97" w:rsidP="00C61F97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28</w:t>
      </w:r>
      <w:r w:rsidRPr="00C61F97">
        <w:rPr>
          <w:rFonts w:ascii="MS Gothic" w:eastAsia="MS Gothic" w:hAnsi="MS Gothic" w:cs="MS Gothic"/>
          <w:lang w:val="hy-AM" w:eastAsia="ru-RU"/>
        </w:rPr>
        <w:t>․</w:t>
      </w:r>
      <w:r w:rsidRPr="00C61F97">
        <w:rPr>
          <w:rFonts w:ascii="GHEA Grapalat" w:eastAsia="Times New Roman" w:hAnsi="GHEA Grapalat" w:cs="Sylfaen"/>
          <w:lang w:val="hy-AM" w:eastAsia="ru-RU"/>
        </w:rPr>
        <w:t>Հանձնաժողովն ընդունում է որոշում մրցույթին մասնակցած այն կազմակերպության (կազմակերպությունների) ցանկը հաստատելու մասին, որի հետ կարող է կնքվել դրամաշնորհի տրամադրման</w:t>
      </w:r>
      <w:r w:rsidRPr="00C61F97">
        <w:rPr>
          <w:rFonts w:ascii="GHEA Grapalat" w:eastAsia="Times New Roman" w:hAnsi="GHEA Grapalat" w:cs="Sylfaen"/>
          <w:color w:val="C00000"/>
          <w:lang w:val="hy-AM" w:eastAsia="ru-RU"/>
        </w:rPr>
        <w:t xml:space="preserve"> </w:t>
      </w:r>
      <w:r w:rsidRPr="00C61F97">
        <w:rPr>
          <w:rFonts w:ascii="GHEA Grapalat" w:eastAsia="Times New Roman" w:hAnsi="GHEA Grapalat" w:cs="Sylfaen"/>
          <w:lang w:val="hy-AM" w:eastAsia="ru-RU"/>
        </w:rPr>
        <w:t>պայմանագիր և այն կազմակերպության (կազմակերպությունների) մասին, որի հետ չի կարող կնքվել նման պայմանագիր:</w:t>
      </w:r>
    </w:p>
    <w:p w:rsidR="00C61F97" w:rsidRPr="00C61F97" w:rsidRDefault="00C61F97" w:rsidP="00C61F97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29</w:t>
      </w:r>
      <w:r w:rsidRPr="00C61F97">
        <w:rPr>
          <w:rFonts w:ascii="MS Gothic" w:eastAsia="MS Gothic" w:hAnsi="MS Gothic" w:cs="MS Gothic"/>
          <w:lang w:val="hy-AM" w:eastAsia="ru-RU"/>
        </w:rPr>
        <w:t xml:space="preserve">․ </w:t>
      </w:r>
      <w:r w:rsidRPr="00C61F97">
        <w:rPr>
          <w:rFonts w:ascii="GHEA Grapalat" w:eastAsia="Times New Roman" w:hAnsi="GHEA Grapalat" w:cs="Sylfaen"/>
          <w:lang w:val="hy-AM" w:eastAsia="ru-RU"/>
        </w:rPr>
        <w:t>Դրամաշնորհի տրամադրման պայմանագրի նախագիծը ներկայացված է հավելված 3-ում:</w:t>
      </w:r>
    </w:p>
    <w:p w:rsidR="00C61F97" w:rsidRPr="00C61F97" w:rsidRDefault="00C61F97" w:rsidP="00C61F97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30</w:t>
      </w:r>
      <w:r w:rsidRPr="00C61F97">
        <w:rPr>
          <w:rFonts w:ascii="MS Gothic" w:eastAsia="MS Gothic" w:hAnsi="MS Gothic" w:cs="MS Gothic"/>
          <w:lang w:val="hy-AM" w:eastAsia="ru-RU"/>
        </w:rPr>
        <w:t xml:space="preserve">․ </w:t>
      </w:r>
      <w:r w:rsidRPr="00C61F97">
        <w:rPr>
          <w:rFonts w:ascii="GHEA Grapalat" w:eastAsia="Times New Roman" w:hAnsi="GHEA Grapalat" w:cs="Sylfaen"/>
          <w:lang w:val="hy-AM" w:eastAsia="ru-RU"/>
        </w:rPr>
        <w:t>Մրցույթը չկայացած է հայտարարվում, եթե ոչ մի հայտ չի ներկայացվել, հայտերից ոչ մեկը չի համապատասխանում հրավերի պայմաններին, կամ տվյալ մարմնի ղեկավարը՝ ՀՀ</w:t>
      </w:r>
      <w:r w:rsidRPr="00C61F97">
        <w:rPr>
          <w:rFonts w:ascii="GHEA Grapalat" w:hAnsi="GHEA Grapalat"/>
          <w:lang w:val="hy-AM"/>
        </w:rPr>
        <w:t xml:space="preserve"> էկոնոմիկայի նախարարության Զբոսաշրջության կոմիտեի նախագահ</w:t>
      </w:r>
      <w:r w:rsidRPr="00C61F97">
        <w:rPr>
          <w:rFonts w:ascii="GHEA Grapalat" w:eastAsia="Times New Roman" w:hAnsi="GHEA Grapalat" w:cs="Sylfaen"/>
          <w:lang w:val="hy-AM" w:eastAsia="ru-RU"/>
        </w:rPr>
        <w:t>ը չի հաստատում հանձնաժողովի որոշումը:</w:t>
      </w:r>
    </w:p>
    <w:p w:rsidR="00C61F97" w:rsidRPr="00C61F97" w:rsidRDefault="00C61F97" w:rsidP="00C61F97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lang w:val="hy-AM" w:eastAsia="ru-RU"/>
        </w:rPr>
      </w:pPr>
      <w:r w:rsidRPr="00C61F97">
        <w:rPr>
          <w:rFonts w:ascii="GHEA Grapalat" w:eastAsia="Times New Roman" w:hAnsi="GHEA Grapalat" w:cs="Sylfaen"/>
          <w:lang w:val="hy-AM" w:eastAsia="ru-RU"/>
        </w:rPr>
        <w:t>31</w:t>
      </w:r>
      <w:r w:rsidRPr="00C61F97">
        <w:rPr>
          <w:rFonts w:ascii="MS Gothic" w:eastAsia="MS Gothic" w:hAnsi="MS Gothic" w:cs="MS Gothic"/>
          <w:lang w:val="hy-AM" w:eastAsia="ru-RU"/>
        </w:rPr>
        <w:t xml:space="preserve">․ </w:t>
      </w:r>
      <w:r w:rsidRPr="00C61F97">
        <w:rPr>
          <w:rFonts w:ascii="GHEA Grapalat" w:eastAsia="Times New Roman" w:hAnsi="GHEA Grapalat" w:cs="Sylfaen"/>
          <w:lang w:val="hy-AM" w:eastAsia="ru-RU"/>
        </w:rPr>
        <w:t>Սույն հրավերի 30-րդ կետով նախատեսված դեպքում առաջարկվում է սահմանված կարգով հայտարարել նոր  մրցույթ:</w:t>
      </w:r>
    </w:p>
    <w:p w:rsidR="00C61F97" w:rsidRDefault="00C61F97" w:rsidP="00C61F97">
      <w:pPr>
        <w:spacing w:after="0" w:line="360" w:lineRule="auto"/>
        <w:jc w:val="right"/>
        <w:rPr>
          <w:rFonts w:ascii="GHEA Grapalat" w:eastAsia="Times New Roman" w:hAnsi="GHEA Grapalat" w:cs="Sylfaen"/>
          <w:lang w:val="hy-AM" w:eastAsia="ru-RU"/>
        </w:rPr>
      </w:pPr>
    </w:p>
    <w:p w:rsidR="00DA6832" w:rsidRDefault="00DA6832" w:rsidP="00C61F97">
      <w:pPr>
        <w:spacing w:after="0" w:line="360" w:lineRule="auto"/>
        <w:jc w:val="right"/>
        <w:rPr>
          <w:rFonts w:ascii="GHEA Grapalat" w:eastAsia="Times New Roman" w:hAnsi="GHEA Grapalat" w:cs="Sylfaen"/>
          <w:lang w:val="hy-AM" w:eastAsia="ru-RU"/>
        </w:rPr>
      </w:pPr>
    </w:p>
    <w:p w:rsidR="00DA6832" w:rsidRDefault="00DA6832" w:rsidP="00C61F97">
      <w:pPr>
        <w:spacing w:after="0" w:line="360" w:lineRule="auto"/>
        <w:jc w:val="right"/>
        <w:rPr>
          <w:rFonts w:ascii="GHEA Grapalat" w:eastAsia="Times New Roman" w:hAnsi="GHEA Grapalat" w:cs="Sylfaen"/>
          <w:lang w:val="hy-AM" w:eastAsia="ru-RU"/>
        </w:rPr>
      </w:pPr>
    </w:p>
    <w:p w:rsidR="00DA6832" w:rsidRPr="00C61F97" w:rsidRDefault="00DA6832" w:rsidP="00C61F97">
      <w:pPr>
        <w:spacing w:after="0" w:line="360" w:lineRule="auto"/>
        <w:jc w:val="right"/>
        <w:rPr>
          <w:rFonts w:ascii="GHEA Grapalat" w:eastAsia="Times New Roman" w:hAnsi="GHEA Grapalat" w:cs="Sylfaen"/>
          <w:lang w:val="hy-AM" w:eastAsia="ru-RU"/>
        </w:rPr>
      </w:pPr>
    </w:p>
    <w:p w:rsidR="00FC2EBD" w:rsidRPr="00FC2EBD" w:rsidRDefault="00FC2EBD" w:rsidP="00FC2EBD">
      <w:pPr>
        <w:spacing w:after="0" w:line="360" w:lineRule="auto"/>
        <w:jc w:val="right"/>
        <w:rPr>
          <w:rFonts w:ascii="GHEA Grapalat" w:eastAsia="Times New Roman" w:hAnsi="GHEA Grapalat" w:cs="Sylfaen"/>
          <w:lang w:val="hy-AM" w:eastAsia="ru-RU"/>
        </w:rPr>
      </w:pPr>
    </w:p>
    <w:p w:rsidR="00FC2EBD" w:rsidRPr="00FC2EBD" w:rsidRDefault="00FC2EBD" w:rsidP="00FC2EBD">
      <w:pPr>
        <w:spacing w:after="0" w:line="360" w:lineRule="auto"/>
        <w:jc w:val="right"/>
        <w:rPr>
          <w:rFonts w:ascii="GHEA Grapalat" w:eastAsia="Times New Roman" w:hAnsi="GHEA Grapalat" w:cs="Times Armenian"/>
          <w:lang w:val="hy-AM" w:eastAsia="ru-RU"/>
        </w:rPr>
      </w:pPr>
      <w:r w:rsidRPr="00FC2EBD">
        <w:rPr>
          <w:rFonts w:ascii="GHEA Grapalat" w:eastAsia="Times New Roman" w:hAnsi="GHEA Grapalat" w:cs="Sylfaen"/>
          <w:lang w:val="hy-AM" w:eastAsia="ru-RU"/>
        </w:rPr>
        <w:t>հավելված</w:t>
      </w:r>
      <w:r w:rsidRPr="00FC2EBD">
        <w:rPr>
          <w:rFonts w:ascii="GHEA Grapalat" w:eastAsia="Times New Roman" w:hAnsi="GHEA Grapalat" w:cs="Times Armenian"/>
          <w:lang w:val="hy-AM" w:eastAsia="ru-RU"/>
        </w:rPr>
        <w:t xml:space="preserve"> 1</w:t>
      </w:r>
    </w:p>
    <w:p w:rsidR="00FC2EBD" w:rsidRPr="00FC2EBD" w:rsidRDefault="00FC2EBD" w:rsidP="00FC2EBD">
      <w:pPr>
        <w:spacing w:after="0" w:line="360" w:lineRule="auto"/>
        <w:jc w:val="right"/>
        <w:rPr>
          <w:rFonts w:ascii="GHEA Grapalat" w:eastAsia="Times New Roman" w:hAnsi="GHEA Grapalat" w:cs="Times New Roman"/>
          <w:lang w:val="hy-AM" w:eastAsia="ru-RU"/>
        </w:rPr>
      </w:pPr>
    </w:p>
    <w:p w:rsidR="00FC2EBD" w:rsidRPr="00FC2EBD" w:rsidRDefault="00FC2EBD" w:rsidP="00FC2EBD">
      <w:pPr>
        <w:spacing w:after="0" w:line="36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FC2EBD">
        <w:rPr>
          <w:rFonts w:ascii="GHEA Grapalat" w:eastAsia="Times New Roman" w:hAnsi="GHEA Grapalat" w:cs="Times New Roman"/>
          <w:lang w:val="hy-AM" w:eastAsia="ru-RU"/>
        </w:rPr>
        <w:t xml:space="preserve">ՀԱՅԱՍՏԱՆԻ  ՀԱՆՐԱՊԵՏՈՒԹՅԱՆ </w:t>
      </w:r>
      <w:r w:rsidR="00DA6832">
        <w:rPr>
          <w:rFonts w:ascii="GHEA Grapalat" w:eastAsia="Times New Roman" w:hAnsi="GHEA Grapalat" w:cs="Times New Roman"/>
          <w:lang w:val="hy-AM"/>
        </w:rPr>
        <w:t>ԷԿՈՆՈՄԻԿԱՅԻ</w:t>
      </w:r>
      <w:r w:rsidRPr="00FC2EBD">
        <w:rPr>
          <w:rFonts w:ascii="GHEA Grapalat" w:eastAsia="Times New Roman" w:hAnsi="GHEA Grapalat" w:cs="Times New Roman"/>
          <w:lang w:val="hy-AM"/>
        </w:rPr>
        <w:t xml:space="preserve"> ՆԱԽԱՐԱՐՈՒԹՅԱՆ ԶԲՈՍԱՇՐՋՈՒԹՅԱՆ ԿՈՄԻՏԵ</w:t>
      </w:r>
    </w:p>
    <w:p w:rsidR="00FC2EBD" w:rsidRPr="00FC2EBD" w:rsidRDefault="00FC2EBD" w:rsidP="00FC2EBD">
      <w:pPr>
        <w:spacing w:after="0" w:line="36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FC2EBD">
        <w:rPr>
          <w:rFonts w:ascii="GHEA Grapalat" w:eastAsia="Times New Roman" w:hAnsi="GHEA Grapalat" w:cs="Times New Roman"/>
          <w:lang w:val="hy-AM" w:eastAsia="ru-RU"/>
        </w:rPr>
        <w:t xml:space="preserve">Հ Ա Յ Տ </w:t>
      </w:r>
    </w:p>
    <w:p w:rsidR="00FC2EBD" w:rsidRDefault="00FC2EBD" w:rsidP="00FC2EBD">
      <w:pPr>
        <w:spacing w:after="0" w:line="360" w:lineRule="auto"/>
        <w:jc w:val="center"/>
        <w:rPr>
          <w:rFonts w:ascii="GHEA Grapalat" w:eastAsia="Times New Roman" w:hAnsi="GHEA Grapalat" w:cs="Sylfae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 xml:space="preserve">Զբոսաշրջության </w:t>
      </w:r>
      <w:r w:rsidRPr="00FC2EBD">
        <w:rPr>
          <w:rFonts w:ascii="GHEA Grapalat" w:eastAsia="Times New Roman" w:hAnsi="GHEA Grapalat" w:cs="Times New Roman"/>
          <w:lang w:val="hy-AM" w:eastAsia="ru-RU"/>
        </w:rPr>
        <w:t xml:space="preserve">2019 </w:t>
      </w:r>
      <w:r w:rsidRPr="00FC2EBD">
        <w:rPr>
          <w:rFonts w:ascii="GHEA Grapalat" w:eastAsia="Times New Roman" w:hAnsi="GHEA Grapalat" w:cs="Sylfaen"/>
          <w:lang w:val="hy-AM" w:eastAsia="ru-RU"/>
        </w:rPr>
        <w:t>թվականի</w:t>
      </w:r>
      <w:r>
        <w:rPr>
          <w:rFonts w:ascii="GHEA Grapalat" w:eastAsia="Times New Roman" w:hAnsi="GHEA Grapalat" w:cs="Sylfaen"/>
          <w:lang w:val="hy-AM" w:eastAsia="ru-RU"/>
        </w:rPr>
        <w:t xml:space="preserve"> ծրագրի </w:t>
      </w:r>
      <w:r w:rsidRPr="00FC2EBD">
        <w:rPr>
          <w:rFonts w:ascii="GHEA Grapalat" w:eastAsia="Times New Roman" w:hAnsi="GHEA Grapalat" w:cs="Sylfaen"/>
          <w:lang w:val="hy-AM" w:eastAsia="ru-RU"/>
        </w:rPr>
        <w:t xml:space="preserve">միջոցառումների </w:t>
      </w:r>
    </w:p>
    <w:p w:rsidR="00FC2EBD" w:rsidRDefault="00FC2EBD" w:rsidP="00FC2EBD">
      <w:pPr>
        <w:spacing w:after="0" w:line="36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FC2EBD">
        <w:rPr>
          <w:rFonts w:ascii="GHEA Grapalat" w:eastAsia="Times New Roman" w:hAnsi="GHEA Grapalat" w:cs="Sylfaen"/>
          <w:lang w:val="hy-AM" w:eastAsia="ru-RU"/>
        </w:rPr>
        <w:t xml:space="preserve">իրականացման համար </w:t>
      </w:r>
      <w:r w:rsidRPr="00FC2EBD">
        <w:rPr>
          <w:rFonts w:ascii="GHEA Grapalat" w:eastAsia="Times New Roman" w:hAnsi="GHEA Grapalat" w:cs="Times New Roman"/>
          <w:lang w:val="hy-AM" w:eastAsia="ru-RU"/>
        </w:rPr>
        <w:t xml:space="preserve">հայտարարված </w:t>
      </w:r>
    </w:p>
    <w:p w:rsidR="00FC2EBD" w:rsidRPr="00FC2EBD" w:rsidRDefault="00FC2EBD" w:rsidP="00FC2EBD">
      <w:pPr>
        <w:spacing w:after="0" w:line="360" w:lineRule="auto"/>
        <w:jc w:val="center"/>
        <w:rPr>
          <w:rFonts w:ascii="GHEA Grapalat" w:eastAsia="Times New Roman" w:hAnsi="GHEA Grapalat" w:cs="Times Armenian"/>
          <w:lang w:val="hy-AM" w:eastAsia="ru-RU"/>
        </w:rPr>
      </w:pPr>
      <w:r w:rsidRPr="00FC2EBD">
        <w:rPr>
          <w:rFonts w:ascii="GHEA Grapalat" w:eastAsia="Times New Roman" w:hAnsi="GHEA Grapalat" w:cs="Sylfaen"/>
          <w:lang w:val="hy-AM" w:eastAsia="ru-RU"/>
        </w:rPr>
        <w:t xml:space="preserve">մրցույթի </w:t>
      </w:r>
      <w:proofErr w:type="spellStart"/>
      <w:r w:rsidRPr="00FC2EBD">
        <w:rPr>
          <w:rFonts w:ascii="GHEA Grapalat" w:eastAsia="Times New Roman" w:hAnsi="GHEA Grapalat" w:cs="Sylfaen"/>
          <w:lang w:val="hy-AM" w:eastAsia="ru-RU"/>
        </w:rPr>
        <w:t>հրավերում</w:t>
      </w:r>
      <w:proofErr w:type="spellEnd"/>
      <w:r w:rsidRPr="00FC2EBD">
        <w:rPr>
          <w:rFonts w:ascii="GHEA Grapalat" w:eastAsia="Times New Roman" w:hAnsi="GHEA Grapalat" w:cs="Sylfaen"/>
          <w:lang w:val="hy-AM" w:eastAsia="ru-RU"/>
        </w:rPr>
        <w:t xml:space="preserve">  նախատեսված</w:t>
      </w:r>
      <w:r w:rsidRPr="00FC2EBD">
        <w:rPr>
          <w:rFonts w:ascii="GHEA Grapalat" w:eastAsia="Times New Roman" w:hAnsi="GHEA Grapalat" w:cs="Times Armenian"/>
          <w:lang w:val="hy-AM" w:eastAsia="ru-RU"/>
        </w:rPr>
        <w:t xml:space="preserve"> </w:t>
      </w:r>
    </w:p>
    <w:p w:rsidR="00FC2EBD" w:rsidRPr="00FC2EBD" w:rsidRDefault="00FC2EBD" w:rsidP="00FC2EBD">
      <w:pPr>
        <w:spacing w:after="0" w:line="240" w:lineRule="auto"/>
        <w:jc w:val="center"/>
        <w:rPr>
          <w:rFonts w:ascii="GHEA Grapalat" w:eastAsia="Times New Roman" w:hAnsi="GHEA Grapalat" w:cs="Times Armenian"/>
          <w:lang w:val="hy-AM" w:eastAsia="ru-RU"/>
        </w:rPr>
      </w:pPr>
      <w:r w:rsidRPr="00FC2EBD">
        <w:rPr>
          <w:rFonts w:ascii="GHEA Grapalat" w:eastAsia="Times New Roman" w:hAnsi="GHEA Grapalat" w:cs="Sylfaen"/>
          <w:lang w:val="hy-AM" w:eastAsia="ru-RU"/>
        </w:rPr>
        <w:softHyphen/>
      </w:r>
      <w:r w:rsidRPr="00FC2EBD">
        <w:rPr>
          <w:rFonts w:ascii="GHEA Grapalat" w:eastAsia="Times New Roman" w:hAnsi="GHEA Grapalat" w:cs="Sylfaen"/>
          <w:lang w:val="hy-AM" w:eastAsia="ru-RU"/>
        </w:rPr>
        <w:softHyphen/>
      </w:r>
      <w:r w:rsidRPr="00FC2EBD">
        <w:rPr>
          <w:rFonts w:ascii="GHEA Grapalat" w:eastAsia="Times New Roman" w:hAnsi="GHEA Grapalat" w:cs="Sylfaen"/>
          <w:u w:val="single"/>
          <w:lang w:val="hy-AM" w:eastAsia="ru-RU"/>
        </w:rPr>
        <w:t xml:space="preserve">                                                                          </w:t>
      </w:r>
      <w:r w:rsidRPr="00FC2EBD">
        <w:rPr>
          <w:rFonts w:ascii="GHEA Grapalat" w:eastAsia="Times New Roman" w:hAnsi="GHEA Grapalat" w:cs="Sylfaen"/>
          <w:lang w:val="hy-AM" w:eastAsia="ru-RU"/>
        </w:rPr>
        <w:t xml:space="preserve"> միջոցառման իրականացման</w:t>
      </w:r>
      <w:r w:rsidRPr="00FC2EBD">
        <w:rPr>
          <w:rFonts w:ascii="GHEA Grapalat" w:eastAsia="Times New Roman" w:hAnsi="GHEA Grapalat" w:cs="Times Armenian"/>
          <w:lang w:val="hy-AM" w:eastAsia="ru-RU"/>
        </w:rPr>
        <w:t xml:space="preserve">  </w:t>
      </w:r>
      <w:r w:rsidRPr="00FC2EBD">
        <w:rPr>
          <w:rFonts w:ascii="GHEA Grapalat" w:eastAsia="Times New Roman" w:hAnsi="GHEA Grapalat" w:cs="Sylfaen"/>
          <w:lang w:val="hy-AM" w:eastAsia="ru-RU"/>
        </w:rPr>
        <w:t>համար</w:t>
      </w:r>
      <w:r w:rsidRPr="00FC2EBD">
        <w:rPr>
          <w:rFonts w:ascii="GHEA Grapalat" w:eastAsia="Times New Roman" w:hAnsi="GHEA Grapalat" w:cs="Times Armenian"/>
          <w:lang w:val="hy-AM" w:eastAsia="ru-RU"/>
        </w:rPr>
        <w:t xml:space="preserve">  </w:t>
      </w: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FC2EBD">
        <w:rPr>
          <w:rFonts w:ascii="GHEA Grapalat" w:eastAsia="Times New Roman" w:hAnsi="GHEA Grapalat" w:cs="Times New Roman"/>
          <w:lang w:val="hy-AM" w:eastAsia="ru-RU"/>
        </w:rPr>
        <w:t xml:space="preserve">                        (միջոցառման անվանում)</w:t>
      </w:r>
    </w:p>
    <w:p w:rsidR="00FC2EBD" w:rsidRPr="00FC2EBD" w:rsidRDefault="00FC2EBD" w:rsidP="00FC2EBD">
      <w:pPr>
        <w:spacing w:after="0" w:line="360" w:lineRule="auto"/>
        <w:jc w:val="center"/>
        <w:rPr>
          <w:rFonts w:ascii="GHEA Grapalat" w:eastAsia="Times New Roman" w:hAnsi="GHEA Grapalat" w:cs="Sylfaen"/>
          <w:lang w:val="hy-AM" w:eastAsia="ru-RU"/>
        </w:rPr>
      </w:pPr>
      <w:r w:rsidRPr="00FC2EBD">
        <w:rPr>
          <w:rFonts w:ascii="GHEA Grapalat" w:eastAsia="Times New Roman" w:hAnsi="GHEA Grapalat" w:cs="Sylfaen"/>
          <w:lang w:val="hy-AM" w:eastAsia="ru-RU"/>
        </w:rPr>
        <w:t>կազմակերպության</w:t>
      </w:r>
      <w:r w:rsidRPr="00FC2EBD">
        <w:rPr>
          <w:rFonts w:ascii="GHEA Grapalat" w:eastAsia="Times New Roman" w:hAnsi="GHEA Grapalat" w:cs="Times Armenian"/>
          <w:lang w:val="hy-AM" w:eastAsia="ru-RU"/>
        </w:rPr>
        <w:t xml:space="preserve">   </w:t>
      </w:r>
      <w:r w:rsidRPr="00FC2EBD">
        <w:rPr>
          <w:rFonts w:ascii="GHEA Grapalat" w:eastAsia="Times New Roman" w:hAnsi="GHEA Grapalat" w:cs="Sylfaen"/>
          <w:lang w:val="hy-AM" w:eastAsia="ru-RU"/>
        </w:rPr>
        <w:t>ընտրության</w:t>
      </w:r>
      <w:r w:rsidRPr="00FC2EBD">
        <w:rPr>
          <w:rFonts w:ascii="GHEA Grapalat" w:eastAsia="Times New Roman" w:hAnsi="GHEA Grapalat" w:cs="Times Armenian"/>
          <w:lang w:val="hy-AM" w:eastAsia="ru-RU"/>
        </w:rPr>
        <w:t xml:space="preserve">  </w:t>
      </w:r>
      <w:r w:rsidRPr="00FC2EBD">
        <w:rPr>
          <w:rFonts w:ascii="GHEA Grapalat" w:eastAsia="Times New Roman" w:hAnsi="GHEA Grapalat" w:cs="Sylfaen"/>
          <w:lang w:val="hy-AM" w:eastAsia="ru-RU"/>
        </w:rPr>
        <w:t>մրցույթին մասնակցության</w:t>
      </w:r>
    </w:p>
    <w:p w:rsidR="00FC2EBD" w:rsidRPr="00FC2EBD" w:rsidRDefault="00FC2EBD" w:rsidP="00FC2EBD">
      <w:pPr>
        <w:spacing w:after="0" w:line="36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  <w:r w:rsidRPr="00FC2EBD">
        <w:rPr>
          <w:rFonts w:ascii="GHEA Grapalat" w:eastAsia="Times New Roman" w:hAnsi="GHEA Grapalat" w:cs="Sylfaen"/>
          <w:lang w:val="hy-AM"/>
        </w:rPr>
        <w:t>Հայտատու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>կազմակերպության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>անվանումը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softHyphen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softHyphen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softHyphen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softHyphen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softHyphen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softHyphen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softHyphen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softHyphen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softHyphen/>
        <w:t xml:space="preserve">                          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  <w:t xml:space="preserve">                     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  <w:r w:rsidRPr="00FC2EBD">
        <w:rPr>
          <w:rFonts w:ascii="GHEA Grapalat" w:eastAsia="Times New Roman" w:hAnsi="GHEA Grapalat" w:cs="Sylfaen"/>
          <w:lang w:val="hy-AM"/>
        </w:rPr>
        <w:t>Հասցե</w:t>
      </w:r>
      <w:r w:rsidRPr="00FC2EBD">
        <w:rPr>
          <w:rFonts w:ascii="GHEA Grapalat" w:eastAsia="Times New Roman" w:hAnsi="GHEA Grapalat" w:cs="Times Armenian"/>
          <w:lang w:val="hy-AM"/>
        </w:rPr>
        <w:t xml:space="preserve"> 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  <w:t xml:space="preserve">                      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FC2EBD">
        <w:rPr>
          <w:rFonts w:ascii="GHEA Grapalat" w:eastAsia="Times New Roman" w:hAnsi="GHEA Grapalat" w:cs="Sylfaen"/>
          <w:lang w:val="hy-AM"/>
        </w:rPr>
        <w:t>Հեռախոս</w:t>
      </w:r>
      <w:r w:rsidRPr="00FC2EBD">
        <w:rPr>
          <w:rFonts w:ascii="GHEA Grapalat" w:eastAsia="Times New Roman" w:hAnsi="GHEA Grapalat" w:cs="Times Armenian"/>
          <w:lang w:val="hy-AM"/>
        </w:rPr>
        <w:t xml:space="preserve">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  <w:r w:rsidRPr="00FC2EBD">
        <w:rPr>
          <w:rFonts w:ascii="GHEA Grapalat" w:eastAsia="Times New Roman" w:hAnsi="GHEA Grapalat" w:cs="Sylfaen"/>
          <w:lang w:val="hy-AM"/>
        </w:rPr>
        <w:t>Էլ</w:t>
      </w:r>
      <w:r w:rsidRPr="00FC2EBD">
        <w:rPr>
          <w:rFonts w:ascii="GHEA Grapalat" w:eastAsia="Times New Roman" w:hAnsi="GHEA Grapalat" w:cs="Times Armenian"/>
          <w:lang w:val="hy-AM"/>
        </w:rPr>
        <w:t xml:space="preserve">. </w:t>
      </w:r>
      <w:r w:rsidRPr="00FC2EBD">
        <w:rPr>
          <w:rFonts w:ascii="GHEA Grapalat" w:eastAsia="Times New Roman" w:hAnsi="GHEA Grapalat" w:cs="Sylfaen"/>
          <w:lang w:val="hy-AM"/>
        </w:rPr>
        <w:t>հասցե</w:t>
      </w:r>
      <w:r w:rsidRPr="00FC2EBD">
        <w:rPr>
          <w:rFonts w:ascii="GHEA Grapalat" w:eastAsia="Times New Roman" w:hAnsi="GHEA Grapalat" w:cs="Times Armenian"/>
          <w:lang w:val="hy-AM"/>
        </w:rPr>
        <w:t xml:space="preserve"> 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  <w:r w:rsidRPr="00FC2EBD">
        <w:rPr>
          <w:rFonts w:ascii="GHEA Grapalat" w:eastAsia="Times New Roman" w:hAnsi="GHEA Grapalat" w:cs="Sylfaen"/>
          <w:lang w:val="hy-AM"/>
        </w:rPr>
        <w:t>Պետական գրանցման համարը</w:t>
      </w:r>
      <w:r w:rsidRPr="00FC2EBD">
        <w:rPr>
          <w:rFonts w:ascii="GHEA Grapalat" w:eastAsia="Times New Roman" w:hAnsi="GHEA Grapalat" w:cs="Times Armenian"/>
          <w:lang w:val="hy-AM"/>
        </w:rPr>
        <w:t xml:space="preserve"> 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  <w:t xml:space="preserve">                    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FC2EBD">
        <w:rPr>
          <w:rFonts w:ascii="GHEA Grapalat" w:eastAsia="Times New Roman" w:hAnsi="GHEA Grapalat" w:cs="Sylfaen"/>
          <w:lang w:val="hy-AM"/>
        </w:rPr>
        <w:t>Կից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>ներկայացվող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>փաստաթղթերը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  <w:t xml:space="preserve">                 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        </w:t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  <w:r w:rsidRPr="00FC2EBD">
        <w:rPr>
          <w:rFonts w:ascii="GHEA Grapalat" w:eastAsia="Times New Roman" w:hAnsi="GHEA Grapalat" w:cs="Sylfaen"/>
          <w:lang w:val="hy-AM"/>
        </w:rPr>
        <w:t>Էջերի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>ընդհանուր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 xml:space="preserve">քանակը 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FC2EBD">
        <w:rPr>
          <w:rFonts w:ascii="GHEA Grapalat" w:eastAsia="Times New Roman" w:hAnsi="GHEA Grapalat" w:cs="Sylfaen"/>
          <w:lang w:val="hy-AM"/>
        </w:rPr>
        <w:t>Հայտի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>ներկայացման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>ամսաթիվը</w:t>
      </w:r>
      <w:r w:rsidRPr="00FC2EBD">
        <w:rPr>
          <w:rFonts w:ascii="GHEA Grapalat" w:eastAsia="Times New Roman" w:hAnsi="GHEA Grapalat" w:cs="Times Armenian"/>
          <w:lang w:val="hy-AM"/>
        </w:rPr>
        <w:t xml:space="preserve">    </w:t>
      </w:r>
      <w:r w:rsidRPr="00FC2EBD">
        <w:rPr>
          <w:rFonts w:ascii="GHEA Grapalat" w:eastAsia="Times New Roman" w:hAnsi="GHEA Grapalat" w:cs="Times New Roman"/>
          <w:lang w:val="hy-AM"/>
        </w:rPr>
        <w:t xml:space="preserve">    </w:t>
      </w:r>
      <w:r w:rsidRPr="00FC2EBD">
        <w:rPr>
          <w:rFonts w:ascii="GHEA Grapalat" w:eastAsia="Times New Roman" w:hAnsi="GHEA Grapalat" w:cs="Times New Roman"/>
          <w:bCs/>
          <w:lang w:val="hy-AM"/>
        </w:rPr>
        <w:t>------ / ------------------</w:t>
      </w:r>
      <w:r w:rsidRPr="00FC2EBD">
        <w:rPr>
          <w:rFonts w:ascii="GHEA Grapalat" w:eastAsia="Times New Roman" w:hAnsi="GHEA Grapalat" w:cs="Times New Roman"/>
          <w:lang w:val="hy-AM"/>
        </w:rPr>
        <w:t xml:space="preserve">2019 </w:t>
      </w:r>
      <w:r w:rsidRPr="00FC2EBD">
        <w:rPr>
          <w:rFonts w:ascii="GHEA Grapalat" w:eastAsia="Times New Roman" w:hAnsi="GHEA Grapalat" w:cs="Sylfaen"/>
          <w:lang w:val="hy-AM"/>
        </w:rPr>
        <w:t>թ</w:t>
      </w:r>
      <w:r w:rsidRPr="00FC2EBD">
        <w:rPr>
          <w:rFonts w:ascii="GHEA Grapalat" w:eastAsia="Times New Roman" w:hAnsi="GHEA Grapalat" w:cs="Times New Roman"/>
          <w:lang w:val="hy-AM"/>
        </w:rPr>
        <w:t>.</w:t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hy-AM"/>
        </w:rPr>
      </w:pPr>
      <w:r w:rsidRPr="00FC2EBD">
        <w:rPr>
          <w:rFonts w:ascii="GHEA Grapalat" w:eastAsia="Times New Roman" w:hAnsi="GHEA Grapalat" w:cs="Sylfaen"/>
          <w:lang w:val="hy-AM"/>
        </w:rPr>
        <w:t>Կազմակերպության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>ղեկավարի</w:t>
      </w:r>
      <w:r w:rsidRPr="00FC2EBD">
        <w:rPr>
          <w:rFonts w:ascii="GHEA Grapalat" w:eastAsia="Times New Roman" w:hAnsi="GHEA Grapalat" w:cs="Times Armenian"/>
          <w:lang w:val="hy-AM"/>
        </w:rPr>
        <w:t xml:space="preserve"> </w:t>
      </w:r>
      <w:r w:rsidRPr="00FC2EBD">
        <w:rPr>
          <w:rFonts w:ascii="GHEA Grapalat" w:eastAsia="Times New Roman" w:hAnsi="GHEA Grapalat" w:cs="Sylfaen"/>
          <w:lang w:val="hy-AM"/>
        </w:rPr>
        <w:t>ստորագրությունը</w:t>
      </w:r>
      <w:r w:rsidRPr="00FC2EBD">
        <w:rPr>
          <w:rFonts w:ascii="GHEA Grapalat" w:eastAsia="Times New Roman" w:hAnsi="GHEA Grapalat" w:cs="Times New Roman"/>
          <w:lang w:val="hy-AM"/>
        </w:rPr>
        <w:t xml:space="preserve">   </w:t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  <w:r w:rsidRPr="00FC2EBD">
        <w:rPr>
          <w:rFonts w:ascii="GHEA Grapalat" w:eastAsia="Times New Roman" w:hAnsi="GHEA Grapalat" w:cs="Times New Roman"/>
          <w:u w:val="single"/>
          <w:lang w:val="hy-AM"/>
        </w:rPr>
        <w:tab/>
      </w: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FC2EBD">
        <w:rPr>
          <w:rFonts w:ascii="GHEA Grapalat" w:eastAsia="Times New Roman" w:hAnsi="GHEA Grapalat" w:cs="Times New Roman"/>
          <w:lang w:val="hy-AM"/>
        </w:rPr>
        <w:t>Կ.Տ.</w:t>
      </w: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FC2EBD">
        <w:rPr>
          <w:rFonts w:ascii="GHEA Grapalat" w:eastAsia="Times New Roman" w:hAnsi="GHEA Grapalat" w:cs="Times New Roman"/>
          <w:lang w:val="hy-AM"/>
        </w:rPr>
        <w:t>(կնիքի առկայության դեպքում)</w:t>
      </w: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FC2EBD" w:rsidP="00FC2EBD">
      <w:pPr>
        <w:spacing w:after="0" w:line="240" w:lineRule="auto"/>
        <w:ind w:firstLine="709"/>
        <w:jc w:val="right"/>
        <w:rPr>
          <w:rFonts w:ascii="GHEA Grapalat" w:eastAsia="Times New Roman" w:hAnsi="GHEA Grapalat" w:cs="Times Armenian"/>
          <w:lang w:val="hy-AM" w:eastAsia="ru-RU"/>
        </w:rPr>
      </w:pPr>
      <w:r w:rsidRPr="00FC2EBD">
        <w:rPr>
          <w:rFonts w:ascii="GHEA Grapalat" w:eastAsia="Times New Roman" w:hAnsi="GHEA Grapalat" w:cs="Sylfaen"/>
          <w:lang w:val="hy-AM" w:eastAsia="ru-RU"/>
        </w:rPr>
        <w:t>Հավելված</w:t>
      </w:r>
      <w:r w:rsidRPr="00FC2EBD">
        <w:rPr>
          <w:rFonts w:ascii="GHEA Grapalat" w:eastAsia="Times New Roman" w:hAnsi="GHEA Grapalat" w:cs="Times Armenian"/>
          <w:lang w:val="hy-AM" w:eastAsia="ru-RU"/>
        </w:rPr>
        <w:t xml:space="preserve"> 2</w:t>
      </w:r>
    </w:p>
    <w:p w:rsidR="00FC2EBD" w:rsidRPr="00FC2EBD" w:rsidRDefault="00FC2EBD" w:rsidP="00FC2EBD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</w:p>
    <w:p w:rsidR="00FC2EBD" w:rsidRPr="00FC2EBD" w:rsidRDefault="00FC2EBD" w:rsidP="00FC2EBD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  <w:r w:rsidRPr="00FC2EBD">
        <w:rPr>
          <w:rFonts w:ascii="GHEA Grapalat" w:eastAsia="Times New Roman" w:hAnsi="GHEA Grapalat" w:cs="Sylfaen"/>
          <w:b/>
          <w:lang w:val="hy-AM"/>
        </w:rPr>
        <w:t>ՀԱՅՏԻ ԳՆԱՀԱՏՄԱՆ ԿԱՐԳ</w:t>
      </w:r>
    </w:p>
    <w:p w:rsidR="00FC2EBD" w:rsidRPr="00FC2EBD" w:rsidRDefault="00FC2EBD" w:rsidP="00FC2EBD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</w:p>
    <w:p w:rsidR="00FC2EBD" w:rsidRPr="00FC2EBD" w:rsidRDefault="00DA6832" w:rsidP="00FC2EBD">
      <w:pPr>
        <w:tabs>
          <w:tab w:val="left" w:pos="7290"/>
        </w:tabs>
        <w:spacing w:after="0" w:line="240" w:lineRule="auto"/>
        <w:ind w:right="447" w:firstLine="9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Զբոսաշրջության </w:t>
      </w:r>
      <w:r w:rsidR="00FC2EBD" w:rsidRPr="00FC2EBD">
        <w:rPr>
          <w:rFonts w:ascii="GHEA Grapalat" w:eastAsia="Times New Roman" w:hAnsi="GHEA Grapalat" w:cs="Times New Roman"/>
          <w:lang w:val="hy-AM"/>
        </w:rPr>
        <w:t>2019 թվականի</w:t>
      </w:r>
      <w:r>
        <w:rPr>
          <w:rFonts w:ascii="GHEA Grapalat" w:eastAsia="Times New Roman" w:hAnsi="GHEA Grapalat" w:cs="Times New Roman"/>
          <w:lang w:val="hy-AM"/>
        </w:rPr>
        <w:t xml:space="preserve"> ծրագրի</w:t>
      </w:r>
      <w:r w:rsidR="00FC2EBD" w:rsidRPr="00FC2EBD">
        <w:rPr>
          <w:rFonts w:ascii="GHEA Grapalat" w:eastAsia="Times New Roman" w:hAnsi="GHEA Grapalat" w:cs="Times New Roman"/>
          <w:lang w:val="hy-AM"/>
        </w:rPr>
        <w:t xml:space="preserve"> միջոցառումների իրականացման համար կազմակերպության ընտրության մրցույթին  ներկայացրած  հայտերի գնահատումը կատարվում է ըստ </w:t>
      </w:r>
      <w:proofErr w:type="spellStart"/>
      <w:r w:rsidR="00FC2EBD" w:rsidRPr="00FC2EBD">
        <w:rPr>
          <w:rFonts w:ascii="GHEA Grapalat" w:eastAsia="Times New Roman" w:hAnsi="GHEA Grapalat" w:cs="Times New Roman"/>
          <w:lang w:val="hy-AM"/>
        </w:rPr>
        <w:t>հետևյալ</w:t>
      </w:r>
      <w:proofErr w:type="spellEnd"/>
      <w:r w:rsidR="00FC2EBD" w:rsidRPr="00FC2EBD">
        <w:rPr>
          <w:rFonts w:ascii="GHEA Grapalat" w:eastAsia="Times New Roman" w:hAnsi="GHEA Grapalat" w:cs="Times New Roman"/>
          <w:lang w:val="hy-AM"/>
        </w:rPr>
        <w:t xml:space="preserve"> չափանիշների`  </w:t>
      </w:r>
    </w:p>
    <w:p w:rsidR="00FC2EBD" w:rsidRPr="00FC2EBD" w:rsidRDefault="00FC2EBD" w:rsidP="00FC2EBD">
      <w:pPr>
        <w:tabs>
          <w:tab w:val="left" w:pos="7290"/>
        </w:tabs>
        <w:spacing w:after="0" w:line="240" w:lineRule="auto"/>
        <w:ind w:right="447" w:firstLine="90"/>
        <w:jc w:val="both"/>
        <w:rPr>
          <w:rFonts w:ascii="GHEA Grapalat" w:eastAsia="Times New Roman" w:hAnsi="GHEA Grapalat" w:cs="Times New Roman"/>
          <w:lang w:val="hy-AM"/>
        </w:rPr>
      </w:pPr>
      <w:r w:rsidRPr="00FC2EBD">
        <w:rPr>
          <w:rFonts w:ascii="GHEA Grapalat" w:eastAsia="Times New Roman" w:hAnsi="GHEA Grapalat" w:cs="Times New Roman"/>
          <w:lang w:val="hy-AM"/>
        </w:rPr>
        <w:tab/>
      </w:r>
    </w:p>
    <w:p w:rsidR="00C61F97" w:rsidRPr="000F0627" w:rsidRDefault="00C61F97" w:rsidP="00C61F97">
      <w:pPr>
        <w:spacing w:after="0" w:line="360" w:lineRule="auto"/>
        <w:ind w:left="450"/>
        <w:jc w:val="both"/>
        <w:rPr>
          <w:rFonts w:ascii="GHEA Grapalat" w:eastAsia="Times New Roman" w:hAnsi="GHEA Grapalat" w:cs="Times New Roman"/>
          <w:lang w:val="hy-AM"/>
        </w:rPr>
      </w:pPr>
      <w:r w:rsidRPr="000F0627">
        <w:rPr>
          <w:rFonts w:ascii="GHEA Grapalat" w:eastAsia="Times New Roman" w:hAnsi="GHEA Grapalat" w:cs="Times New Roman"/>
          <w:bCs/>
          <w:lang w:val="hy-AM"/>
        </w:rPr>
        <w:t>Հրավերի 3</w:t>
      </w:r>
      <w:r w:rsidRPr="000F0627">
        <w:rPr>
          <w:rFonts w:ascii="GHEA Grapalat" w:eastAsia="Times New Roman" w:hAnsi="GHEA Grapalat" w:cs="Times New Roman"/>
          <w:lang w:val="hy-AM"/>
        </w:rPr>
        <w:t>-րդ կետով նախատեսված միջոցառման համար</w:t>
      </w:r>
    </w:p>
    <w:p w:rsidR="00C61F97" w:rsidRPr="00C61F97" w:rsidRDefault="00C61F97" w:rsidP="00C61F97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030"/>
        <w:gridCol w:w="2520"/>
      </w:tblGrid>
      <w:tr w:rsidR="0014110D" w:rsidRPr="00C61F97" w:rsidTr="00E63A4E">
        <w:tc>
          <w:tcPr>
            <w:tcW w:w="810" w:type="dxa"/>
          </w:tcPr>
          <w:p w:rsidR="0014110D" w:rsidRPr="00C61F97" w:rsidRDefault="0014110D" w:rsidP="00C61F9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61F97">
              <w:rPr>
                <w:rFonts w:ascii="GHEA Grapalat" w:eastAsia="Times New Roman" w:hAnsi="GHEA Grapalat" w:cs="Sylfaen"/>
                <w:b/>
                <w:bCs/>
                <w:lang w:val="hy-AM" w:eastAsia="ru-RU"/>
              </w:rPr>
              <w:t>Հ</w:t>
            </w:r>
            <w:r w:rsidRPr="00C61F97">
              <w:rPr>
                <w:rFonts w:ascii="GHEA Grapalat" w:eastAsia="Times New Roman" w:hAnsi="GHEA Grapalat" w:cs="Times Armenian"/>
                <w:b/>
                <w:bCs/>
                <w:lang w:val="hy-AM" w:eastAsia="ru-RU"/>
              </w:rPr>
              <w:t>/</w:t>
            </w:r>
            <w:r w:rsidRPr="00C61F97">
              <w:rPr>
                <w:rFonts w:ascii="GHEA Grapalat" w:eastAsia="Times New Roman" w:hAnsi="GHEA Grapalat" w:cs="Sylfaen"/>
                <w:b/>
                <w:bCs/>
                <w:lang w:val="hy-AM" w:eastAsia="ru-RU"/>
              </w:rPr>
              <w:t>Հ</w:t>
            </w:r>
          </w:p>
        </w:tc>
        <w:tc>
          <w:tcPr>
            <w:tcW w:w="6030" w:type="dxa"/>
          </w:tcPr>
          <w:p w:rsidR="0014110D" w:rsidRPr="00C61F97" w:rsidRDefault="0014110D" w:rsidP="00C61F9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61F97">
              <w:rPr>
                <w:rFonts w:ascii="GHEA Grapalat" w:eastAsia="Times New Roman" w:hAnsi="GHEA Grapalat" w:cs="Sylfaen"/>
                <w:b/>
                <w:bCs/>
                <w:lang w:val="hy-AM" w:eastAsia="ru-RU"/>
              </w:rPr>
              <w:t>ԳՆԱՀԱՏՄԱՆ</w:t>
            </w:r>
            <w:r w:rsidRPr="00C61F97">
              <w:rPr>
                <w:rFonts w:ascii="GHEA Grapalat" w:eastAsia="Times New Roman" w:hAnsi="GHEA Grapalat" w:cs="Times Armenian"/>
                <w:b/>
                <w:bCs/>
                <w:lang w:val="hy-AM" w:eastAsia="ru-RU"/>
              </w:rPr>
              <w:t xml:space="preserve">  </w:t>
            </w:r>
            <w:r w:rsidRPr="00C61F97">
              <w:rPr>
                <w:rFonts w:ascii="GHEA Grapalat" w:eastAsia="Times New Roman" w:hAnsi="GHEA Grapalat" w:cs="Sylfaen"/>
                <w:b/>
                <w:bCs/>
                <w:lang w:val="hy-AM" w:eastAsia="ru-RU"/>
              </w:rPr>
              <w:t>ՉԱՓԱՆԻՇՆԵՐԸ</w:t>
            </w:r>
          </w:p>
        </w:tc>
        <w:tc>
          <w:tcPr>
            <w:tcW w:w="2520" w:type="dxa"/>
          </w:tcPr>
          <w:p w:rsidR="0014110D" w:rsidRPr="00C61F97" w:rsidRDefault="0014110D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61F97">
              <w:rPr>
                <w:rFonts w:ascii="GHEA Grapalat" w:eastAsia="Times New Roman" w:hAnsi="GHEA Grapalat" w:cs="Times Armenian"/>
                <w:b/>
                <w:bCs/>
                <w:lang w:val="hy-AM" w:eastAsia="ru-RU"/>
              </w:rPr>
              <w:t xml:space="preserve">  </w:t>
            </w:r>
            <w:r w:rsidRPr="00C61F97">
              <w:rPr>
                <w:rFonts w:ascii="GHEA Grapalat" w:eastAsia="Times New Roman" w:hAnsi="GHEA Grapalat" w:cs="Sylfaen"/>
                <w:b/>
                <w:bCs/>
                <w:lang w:val="hy-AM" w:eastAsia="ru-RU"/>
              </w:rPr>
              <w:t>ԳՆԱՀԱՏԱԿԱՆԸ</w:t>
            </w:r>
          </w:p>
        </w:tc>
      </w:tr>
      <w:tr w:rsidR="0014110D" w:rsidRPr="00C61F97" w:rsidTr="00E63A4E">
        <w:tc>
          <w:tcPr>
            <w:tcW w:w="810" w:type="dxa"/>
          </w:tcPr>
          <w:p w:rsidR="0014110D" w:rsidRPr="00C61F97" w:rsidRDefault="0014110D" w:rsidP="00C61F9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61F97">
              <w:rPr>
                <w:rFonts w:ascii="GHEA Grapalat" w:eastAsia="Times New Roman" w:hAnsi="GHEA Grapalat" w:cs="Times New Roman"/>
                <w:lang w:val="hy-AM" w:eastAsia="ru-RU"/>
              </w:rPr>
              <w:t>1.</w:t>
            </w:r>
          </w:p>
        </w:tc>
        <w:tc>
          <w:tcPr>
            <w:tcW w:w="6030" w:type="dxa"/>
          </w:tcPr>
          <w:p w:rsidR="0014110D" w:rsidRPr="00C61F97" w:rsidRDefault="0014110D" w:rsidP="00C61F9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61F97">
              <w:rPr>
                <w:rFonts w:ascii="GHEA Grapalat" w:eastAsia="Times New Roman" w:hAnsi="GHEA Grapalat" w:cs="Sylfaen"/>
                <w:lang w:val="hy-AM"/>
              </w:rPr>
              <w:t>Գնային առաջարկներ</w:t>
            </w:r>
          </w:p>
        </w:tc>
        <w:tc>
          <w:tcPr>
            <w:tcW w:w="2520" w:type="dxa"/>
          </w:tcPr>
          <w:p w:rsidR="0014110D" w:rsidRPr="00C61F97" w:rsidRDefault="0014110D" w:rsidP="001411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C61F97">
              <w:rPr>
                <w:rFonts w:ascii="GHEA Grapalat" w:eastAsia="Times New Roman" w:hAnsi="GHEA Grapalat" w:cs="Times New Roman"/>
                <w:lang w:val="hy-AM"/>
              </w:rPr>
              <w:t>0</w:t>
            </w:r>
          </w:p>
        </w:tc>
      </w:tr>
      <w:tr w:rsidR="0014110D" w:rsidRPr="00C61F97" w:rsidTr="00E63A4E">
        <w:tc>
          <w:tcPr>
            <w:tcW w:w="810" w:type="dxa"/>
          </w:tcPr>
          <w:p w:rsidR="0014110D" w:rsidRPr="00C61F97" w:rsidRDefault="0014110D" w:rsidP="00C61F97">
            <w:pPr>
              <w:spacing w:after="0" w:line="360" w:lineRule="auto"/>
              <w:jc w:val="center"/>
              <w:rPr>
                <w:rFonts w:ascii="MS Gothic" w:eastAsia="MS Gothic" w:hAnsi="MS Gothic" w:cs="MS Gothic"/>
                <w:lang w:val="hy-AM" w:eastAsia="ru-RU"/>
              </w:rPr>
            </w:pPr>
            <w:r w:rsidRPr="00C61F97">
              <w:rPr>
                <w:rFonts w:ascii="GHEA Grapalat" w:eastAsia="Times New Roman" w:hAnsi="GHEA Grapalat" w:cs="Times New Roman"/>
                <w:lang w:val="hy-AM" w:eastAsia="ru-RU"/>
              </w:rPr>
              <w:t>2</w:t>
            </w:r>
            <w:r w:rsidRPr="00C61F97">
              <w:rPr>
                <w:rFonts w:ascii="MS Gothic" w:eastAsia="MS Gothic" w:hAnsi="MS Gothic" w:cs="MS Gothic"/>
                <w:lang w:val="hy-AM" w:eastAsia="ru-RU"/>
              </w:rPr>
              <w:t>․</w:t>
            </w:r>
          </w:p>
        </w:tc>
        <w:tc>
          <w:tcPr>
            <w:tcW w:w="6030" w:type="dxa"/>
          </w:tcPr>
          <w:p w:rsidR="0014110D" w:rsidRPr="00C61F97" w:rsidRDefault="0014110D" w:rsidP="00C61F9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C61F97">
              <w:rPr>
                <w:rFonts w:ascii="GHEA Grapalat" w:eastAsia="Times New Roman" w:hAnsi="GHEA Grapalat" w:cs="Sylfaen"/>
                <w:lang w:val="hy-AM"/>
              </w:rPr>
              <w:t xml:space="preserve">Միջոցառումների կազմակերպման և/կամ իրականացման  ծրագիր </w:t>
            </w:r>
          </w:p>
          <w:p w:rsidR="0014110D" w:rsidRPr="00C61F97" w:rsidRDefault="0014110D" w:rsidP="00C61F9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</w:p>
        </w:tc>
        <w:tc>
          <w:tcPr>
            <w:tcW w:w="2520" w:type="dxa"/>
          </w:tcPr>
          <w:p w:rsidR="0014110D" w:rsidRPr="00C61F97" w:rsidRDefault="0014110D" w:rsidP="001411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C61F97">
              <w:rPr>
                <w:rFonts w:ascii="GHEA Grapalat" w:eastAsia="Times New Roman" w:hAnsi="GHEA Grapalat" w:cs="Times New Roman"/>
                <w:lang w:val="hy-AM"/>
              </w:rPr>
              <w:t>0</w:t>
            </w:r>
          </w:p>
        </w:tc>
      </w:tr>
      <w:tr w:rsidR="0014110D" w:rsidRPr="00C61F97" w:rsidTr="00E63A4E">
        <w:tc>
          <w:tcPr>
            <w:tcW w:w="810" w:type="dxa"/>
          </w:tcPr>
          <w:p w:rsidR="0014110D" w:rsidRPr="00C61F97" w:rsidRDefault="0014110D" w:rsidP="00C61F9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61F97">
              <w:rPr>
                <w:rFonts w:ascii="GHEA Grapalat" w:eastAsia="Times New Roman" w:hAnsi="GHEA Grapalat" w:cs="Times New Roman"/>
                <w:lang w:val="hy-AM" w:eastAsia="ru-RU"/>
              </w:rPr>
              <w:t>3.</w:t>
            </w:r>
          </w:p>
        </w:tc>
        <w:tc>
          <w:tcPr>
            <w:tcW w:w="6030" w:type="dxa"/>
          </w:tcPr>
          <w:p w:rsidR="0014110D" w:rsidRPr="00C61F97" w:rsidRDefault="0014110D" w:rsidP="00C61F97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C61F97">
              <w:rPr>
                <w:rFonts w:ascii="GHEA Grapalat" w:eastAsia="Times New Roman" w:hAnsi="GHEA Grapalat" w:cs="Sylfaen"/>
                <w:lang w:val="hy-AM"/>
              </w:rPr>
              <w:t>Նմանատիպ</w:t>
            </w:r>
            <w:r w:rsidRPr="00C61F97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61F97">
              <w:rPr>
                <w:rFonts w:ascii="GHEA Grapalat" w:eastAsia="Times New Roman" w:hAnsi="GHEA Grapalat" w:cs="Sylfaen"/>
                <w:lang w:val="hy-AM"/>
              </w:rPr>
              <w:t>միջոցառումների</w:t>
            </w:r>
            <w:r w:rsidRPr="00C61F97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61F97">
              <w:rPr>
                <w:rFonts w:ascii="GHEA Grapalat" w:eastAsia="Times New Roman" w:hAnsi="GHEA Grapalat" w:cs="Sylfaen"/>
                <w:lang w:val="hy-AM"/>
              </w:rPr>
              <w:t>իրականացման</w:t>
            </w:r>
            <w:r w:rsidRPr="00C61F97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C61F97">
              <w:rPr>
                <w:rFonts w:ascii="GHEA Grapalat" w:eastAsia="Times New Roman" w:hAnsi="GHEA Grapalat" w:cs="Sylfaen"/>
                <w:lang w:val="hy-AM"/>
              </w:rPr>
              <w:t>փորձ</w:t>
            </w:r>
          </w:p>
        </w:tc>
        <w:tc>
          <w:tcPr>
            <w:tcW w:w="2520" w:type="dxa"/>
          </w:tcPr>
          <w:p w:rsidR="0014110D" w:rsidRPr="00C61F97" w:rsidRDefault="0014110D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C61F97">
              <w:rPr>
                <w:rFonts w:ascii="GHEA Grapalat" w:eastAsia="Times New Roman" w:hAnsi="GHEA Grapalat" w:cs="Times New Roman"/>
                <w:lang w:val="hy-AM"/>
              </w:rPr>
              <w:t>0</w:t>
            </w:r>
          </w:p>
        </w:tc>
      </w:tr>
      <w:tr w:rsidR="0014110D" w:rsidRPr="00C61F97" w:rsidTr="00E63A4E">
        <w:tc>
          <w:tcPr>
            <w:tcW w:w="810" w:type="dxa"/>
          </w:tcPr>
          <w:p w:rsidR="0014110D" w:rsidRPr="00C61F97" w:rsidRDefault="0014110D" w:rsidP="00C61F9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030" w:type="dxa"/>
          </w:tcPr>
          <w:p w:rsidR="0014110D" w:rsidRPr="00C61F97" w:rsidRDefault="0014110D" w:rsidP="00C61F97">
            <w:pPr>
              <w:spacing w:after="0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ԸՆԴԱՄԵՆԸ</w:t>
            </w:r>
          </w:p>
        </w:tc>
        <w:tc>
          <w:tcPr>
            <w:tcW w:w="2520" w:type="dxa"/>
          </w:tcPr>
          <w:p w:rsidR="0014110D" w:rsidRDefault="0014110D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100</w:t>
            </w:r>
          </w:p>
        </w:tc>
      </w:tr>
    </w:tbl>
    <w:p w:rsidR="00C61F97" w:rsidRPr="00C61F97" w:rsidRDefault="00C61F97" w:rsidP="00C61F97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C61F97" w:rsidRPr="00C61F97" w:rsidRDefault="00C61F97" w:rsidP="00C61F97">
      <w:pPr>
        <w:spacing w:after="0" w:line="240" w:lineRule="auto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Arial"/>
          <w:lang w:val="hy-AM"/>
        </w:rPr>
      </w:pPr>
      <w:r w:rsidRPr="00C61F97">
        <w:rPr>
          <w:rFonts w:ascii="GHEA Grapalat" w:hAnsi="GHEA Grapalat" w:cs="Sylfaen"/>
          <w:lang w:val="hy-AM" w:eastAsia="ru-RU"/>
        </w:rPr>
        <w:t>Պայմանագիր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է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կնքվում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այն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կազմակերպության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հետ</w:t>
      </w:r>
      <w:r w:rsidRPr="00C61F97">
        <w:rPr>
          <w:rFonts w:ascii="GHEA Grapalat" w:hAnsi="GHEA Grapalat" w:cs="Times Armenian"/>
          <w:lang w:val="hy-AM" w:eastAsia="ru-RU"/>
        </w:rPr>
        <w:t xml:space="preserve">, </w:t>
      </w:r>
      <w:r w:rsidRPr="00C61F97">
        <w:rPr>
          <w:rFonts w:ascii="GHEA Grapalat" w:hAnsi="GHEA Grapalat" w:cs="Sylfaen"/>
          <w:lang w:val="hy-AM" w:eastAsia="ru-RU"/>
        </w:rPr>
        <w:t>որի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հայտի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ընդհանուր</w:t>
      </w:r>
      <w:r w:rsidRPr="00C61F97">
        <w:rPr>
          <w:rFonts w:ascii="GHEA Grapalat" w:hAnsi="GHEA Grapalat" w:cs="Times Armenian"/>
          <w:lang w:val="hy-AM" w:eastAsia="ru-RU"/>
        </w:rPr>
        <w:t xml:space="preserve"> գ</w:t>
      </w:r>
      <w:r w:rsidRPr="00C61F97">
        <w:rPr>
          <w:rFonts w:ascii="GHEA Grapalat" w:hAnsi="GHEA Grapalat" w:cs="Sylfaen"/>
          <w:lang w:val="hy-AM" w:eastAsia="ru-RU"/>
        </w:rPr>
        <w:t>նահատականը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առավելա</w:t>
      </w:r>
      <w:r w:rsidRPr="00C61F97">
        <w:rPr>
          <w:rFonts w:ascii="GHEA Grapalat" w:hAnsi="GHEA Grapalat" w:cs="Times Armenian"/>
          <w:lang w:val="hy-AM" w:eastAsia="ru-RU"/>
        </w:rPr>
        <w:t>գ</w:t>
      </w:r>
      <w:r w:rsidRPr="00C61F97">
        <w:rPr>
          <w:rFonts w:ascii="GHEA Grapalat" w:hAnsi="GHEA Grapalat" w:cs="Sylfaen"/>
          <w:lang w:val="hy-AM" w:eastAsia="ru-RU"/>
        </w:rPr>
        <w:t>ույնն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է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մյուս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հայտերի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ընդհանուր</w:t>
      </w:r>
      <w:r w:rsidRPr="00C61F97">
        <w:rPr>
          <w:rFonts w:ascii="GHEA Grapalat" w:hAnsi="GHEA Grapalat" w:cs="Times Armenian"/>
          <w:lang w:val="hy-AM" w:eastAsia="ru-RU"/>
        </w:rPr>
        <w:t xml:space="preserve"> գ</w:t>
      </w:r>
      <w:r w:rsidRPr="00C61F97">
        <w:rPr>
          <w:rFonts w:ascii="GHEA Grapalat" w:hAnsi="GHEA Grapalat" w:cs="Sylfaen"/>
          <w:lang w:val="hy-AM" w:eastAsia="ru-RU"/>
        </w:rPr>
        <w:t>նահատականների</w:t>
      </w:r>
      <w:r w:rsidRPr="00C61F97">
        <w:rPr>
          <w:rFonts w:ascii="GHEA Grapalat" w:hAnsi="GHEA Grapalat" w:cs="Times Armenian"/>
          <w:lang w:val="hy-AM" w:eastAsia="ru-RU"/>
        </w:rPr>
        <w:t xml:space="preserve"> </w:t>
      </w:r>
      <w:r w:rsidRPr="00C61F97">
        <w:rPr>
          <w:rFonts w:ascii="GHEA Grapalat" w:hAnsi="GHEA Grapalat" w:cs="Sylfaen"/>
          <w:lang w:val="hy-AM" w:eastAsia="ru-RU"/>
        </w:rPr>
        <w:t>համեմատությամբ։</w:t>
      </w: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E63A4E" w:rsidRPr="00C61F97" w:rsidRDefault="00E63A4E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hy-AM"/>
        </w:rPr>
      </w:pPr>
      <w:r w:rsidRPr="00C61F97">
        <w:rPr>
          <w:rFonts w:ascii="GHEA Grapalat" w:eastAsia="Times New Roman" w:hAnsi="GHEA Grapalat" w:cs="Arial"/>
          <w:lang w:val="hy-AM"/>
        </w:rPr>
        <w:t>հավելված 3</w:t>
      </w:r>
      <w:r w:rsidRPr="00C61F97">
        <w:rPr>
          <w:rFonts w:ascii="Courier New" w:eastAsia="Times New Roman" w:hAnsi="Courier New" w:cs="Courier New"/>
          <w:lang w:val="hy-AM"/>
        </w:rPr>
        <w:t> </w:t>
      </w:r>
    </w:p>
    <w:p w:rsidR="00C61F97" w:rsidRPr="00C61F97" w:rsidRDefault="00C61F97" w:rsidP="00C61F97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</w:p>
    <w:p w:rsidR="00C61F97" w:rsidRPr="00C61F97" w:rsidRDefault="00C61F97" w:rsidP="00C61F97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  <w:r w:rsidRPr="00C61F97">
        <w:rPr>
          <w:rFonts w:ascii="GHEA Grapalat" w:eastAsia="Times New Roman" w:hAnsi="GHEA Grapalat" w:cs="Sylfaen"/>
          <w:b/>
          <w:lang w:val="hy-AM"/>
        </w:rPr>
        <w:t>ՊԱՅՄԱՆԱԳԻՐ</w:t>
      </w:r>
      <w:r w:rsidRPr="00C61F97">
        <w:rPr>
          <w:rFonts w:ascii="GHEA Grapalat" w:eastAsia="Times New Roman" w:hAnsi="GHEA Grapalat" w:cs="Sylfaen"/>
          <w:lang w:val="hy-AM"/>
        </w:rPr>
        <w:t xml:space="preserve"> </w:t>
      </w:r>
      <w:r w:rsidRPr="00C61F97">
        <w:rPr>
          <w:rFonts w:ascii="GHEA Grapalat" w:eastAsia="Times New Roman" w:hAnsi="GHEA Grapalat" w:cs="Times New Roman"/>
          <w:b/>
          <w:lang w:val="hy-AM"/>
        </w:rPr>
        <w:t>N</w:t>
      </w:r>
      <w:r w:rsidRPr="00C61F97">
        <w:rPr>
          <w:rFonts w:ascii="GHEA Grapalat" w:eastAsia="Times New Roman" w:hAnsi="GHEA Grapalat" w:cs="Times New Roman"/>
          <w:lang w:val="hy-AM"/>
        </w:rPr>
        <w:t xml:space="preserve"> </w:t>
      </w:r>
    </w:p>
    <w:p w:rsidR="00C61F97" w:rsidRPr="00C61F97" w:rsidRDefault="00C61F97" w:rsidP="00C61F97">
      <w:pPr>
        <w:spacing w:after="0" w:line="240" w:lineRule="auto"/>
        <w:ind w:left="720"/>
        <w:rPr>
          <w:rFonts w:ascii="GHEA Grapalat" w:eastAsia="Times New Roman" w:hAnsi="GHEA Grapalat" w:cs="Times New Roman"/>
          <w:bCs/>
          <w:lang w:val="hy-AM"/>
        </w:rPr>
      </w:pPr>
      <w:r w:rsidRPr="00C61F97">
        <w:rPr>
          <w:rFonts w:ascii="GHEA Grapalat" w:eastAsia="Times New Roman" w:hAnsi="GHEA Grapalat" w:cs="Times New Roman"/>
          <w:lang w:val="hy-AM"/>
        </w:rPr>
        <w:tab/>
      </w:r>
      <w:r w:rsidRPr="00C61F97">
        <w:rPr>
          <w:rFonts w:ascii="GHEA Grapalat" w:eastAsia="Times New Roman" w:hAnsi="GHEA Grapalat" w:cs="Times New Roman"/>
          <w:lang w:val="hy-AM"/>
        </w:rPr>
        <w:tab/>
      </w:r>
      <w:r w:rsidRPr="00C61F97">
        <w:rPr>
          <w:rFonts w:ascii="GHEA Grapalat" w:eastAsia="Times New Roman" w:hAnsi="GHEA Grapalat" w:cs="Times New Roman"/>
          <w:lang w:val="hy-AM"/>
        </w:rPr>
        <w:tab/>
        <w:t xml:space="preserve">              </w:t>
      </w:r>
    </w:p>
    <w:p w:rsidR="00C61F97" w:rsidRPr="00C61F97" w:rsidRDefault="00C61F97" w:rsidP="00C61F97">
      <w:pPr>
        <w:spacing w:after="0" w:line="240" w:lineRule="auto"/>
        <w:rPr>
          <w:rFonts w:ascii="GHEA Grapalat" w:eastAsia="Times New Roman" w:hAnsi="GHEA Grapalat" w:cs="Times New Roman"/>
          <w:b/>
          <w:bCs/>
          <w:lang w:val="hy-AM"/>
        </w:rPr>
      </w:pPr>
      <w:r w:rsidRPr="00C61F97">
        <w:rPr>
          <w:rFonts w:ascii="GHEA Grapalat" w:eastAsia="Times New Roman" w:hAnsi="GHEA Grapalat" w:cs="Times New Roman"/>
          <w:b/>
          <w:bCs/>
          <w:lang w:val="hy-AM"/>
        </w:rPr>
        <w:t xml:space="preserve">       ք. </w:t>
      </w:r>
      <w:proofErr w:type="spellStart"/>
      <w:r w:rsidRPr="00C61F97">
        <w:rPr>
          <w:rFonts w:ascii="GHEA Grapalat" w:eastAsia="Times New Roman" w:hAnsi="GHEA Grapalat" w:cs="Times New Roman"/>
          <w:b/>
          <w:bCs/>
          <w:lang w:val="hy-AM"/>
        </w:rPr>
        <w:t>Երևան</w:t>
      </w:r>
      <w:proofErr w:type="spellEnd"/>
      <w:r w:rsidRPr="00C61F97">
        <w:rPr>
          <w:rFonts w:ascii="GHEA Grapalat" w:eastAsia="Times New Roman" w:hAnsi="GHEA Grapalat" w:cs="Times New Roman"/>
          <w:b/>
          <w:bCs/>
          <w:lang w:val="hy-AM"/>
        </w:rPr>
        <w:tab/>
        <w:t xml:space="preserve">                 </w:t>
      </w:r>
      <w:r w:rsidRPr="00C61F97">
        <w:rPr>
          <w:rFonts w:ascii="GHEA Grapalat" w:eastAsia="Times New Roman" w:hAnsi="GHEA Grapalat" w:cs="Times New Roman"/>
          <w:b/>
          <w:bCs/>
          <w:lang w:val="hy-AM"/>
        </w:rPr>
        <w:tab/>
      </w:r>
      <w:r w:rsidRPr="00C61F97">
        <w:rPr>
          <w:rFonts w:ascii="GHEA Grapalat" w:eastAsia="Times New Roman" w:hAnsi="GHEA Grapalat" w:cs="Times New Roman"/>
          <w:b/>
          <w:bCs/>
          <w:lang w:val="hy-AM"/>
        </w:rPr>
        <w:tab/>
        <w:t xml:space="preserve">                                          -----  ------------  2019թ.</w:t>
      </w:r>
    </w:p>
    <w:p w:rsidR="00C61F97" w:rsidRPr="00C61F97" w:rsidRDefault="00C61F97" w:rsidP="00C61F97">
      <w:pPr>
        <w:spacing w:after="0" w:line="240" w:lineRule="auto"/>
        <w:rPr>
          <w:rFonts w:ascii="GHEA Grapalat" w:eastAsia="Times New Roman" w:hAnsi="GHEA Grapalat" w:cs="Times New Roman"/>
          <w:b/>
          <w:bCs/>
          <w:lang w:val="hy-AM"/>
        </w:rPr>
      </w:pPr>
    </w:p>
    <w:p w:rsidR="00C61F97" w:rsidRPr="00C61F97" w:rsidRDefault="00C61F97" w:rsidP="00C61F97">
      <w:pPr>
        <w:spacing w:after="0" w:line="240" w:lineRule="auto"/>
        <w:jc w:val="both"/>
        <w:rPr>
          <w:rFonts w:ascii="GHEA Grapalat" w:eastAsia="Times New Roman" w:hAnsi="GHEA Grapalat" w:cs="Tahoma"/>
          <w:spacing w:val="-8"/>
          <w:lang w:val="hy-AM"/>
        </w:rPr>
      </w:pPr>
      <w:r w:rsidRPr="00C61F97">
        <w:rPr>
          <w:rFonts w:ascii="GHEA Grapalat" w:eastAsia="Times New Roman" w:hAnsi="GHEA Grapalat" w:cs="Times New Roman"/>
          <w:b/>
          <w:bCs/>
          <w:lang w:val="hy-AM"/>
        </w:rPr>
        <w:tab/>
      </w:r>
      <w:r w:rsidRPr="00C61F97">
        <w:rPr>
          <w:rFonts w:ascii="GHEA Grapalat" w:eastAsia="Times New Roman" w:hAnsi="GHEA Grapalat" w:cs="Times New Roman"/>
          <w:bCs/>
          <w:lang w:val="hy-AM"/>
        </w:rPr>
        <w:t xml:space="preserve">Հայաստանի Հանրապետության էկոնոմիկայի նախարարության զբոսաշրջության կոմիտեն  (այսուհետ` Պետական մարմին), ի դեմս ________________________________, որը գործում է պետական մարմնի կանոնադրության հիման վրա, մի կողմից, և ------------------------ (այսուհետ` կազմակերպություն), ի դեմս ---------------------ի, որը գործում է կազմակերպության կանոնադրության հիման վրա, մյուս կողմից (այսուհետ` միասին` կողմեր), համաձայն ՀՀ քաղաքացիական օրենսգրքի 445 հոդվածի, </w:t>
      </w:r>
      <w:r w:rsidRPr="00C61F97">
        <w:rPr>
          <w:rFonts w:ascii="GHEA Grapalat" w:eastAsia="Times New Roman" w:hAnsi="GHEA Grapalat" w:cs="Sylfaen"/>
          <w:lang w:val="hy-AM"/>
        </w:rPr>
        <w:t xml:space="preserve">«Հայաստանի Հանրապետության 2019 թվականի պետական բյուջեի մասին» ՀՀ օրենքի, Հայաստանի Հանրապետության կառավարության 2003 թվականի դեկտեմբերի 24-ի «Հայաստանի Հանրապետության պետական բյուջեից իրավաբանական անձանց </w:t>
      </w:r>
      <w:proofErr w:type="spellStart"/>
      <w:r w:rsidRPr="00C61F97">
        <w:rPr>
          <w:rFonts w:ascii="GHEA Grapalat" w:eastAsia="Times New Roman" w:hAnsi="GHEA Grapalat" w:cs="Sylfaen"/>
          <w:lang w:val="hy-AM"/>
        </w:rPr>
        <w:t>սուբսիդիաների</w:t>
      </w:r>
      <w:proofErr w:type="spellEnd"/>
      <w:r w:rsidRPr="00C61F97">
        <w:rPr>
          <w:rFonts w:ascii="GHEA Grapalat" w:eastAsia="Times New Roman" w:hAnsi="GHEA Grapalat" w:cs="Sylfaen"/>
          <w:lang w:val="hy-AM"/>
        </w:rPr>
        <w:t xml:space="preserve"> և դրամաշնորհների հատկացման կարգը հաստատելու մասին» </w:t>
      </w:r>
      <w:r w:rsidRPr="00C61F97">
        <w:rPr>
          <w:rFonts w:ascii="GHEA Grapalat" w:eastAsia="MS Mincho" w:hAnsi="GHEA Grapalat" w:cs="MS Mincho"/>
          <w:lang w:val="hy-AM"/>
        </w:rPr>
        <w:t xml:space="preserve">N 1937-Ն որոշման, </w:t>
      </w:r>
      <w:r w:rsidRPr="00C61F97">
        <w:rPr>
          <w:rFonts w:ascii="GHEA Grapalat" w:eastAsia="Times New Roman" w:hAnsi="GHEA Grapalat" w:cs="Times New Roman"/>
          <w:bCs/>
          <w:lang w:val="hy-AM"/>
        </w:rPr>
        <w:t xml:space="preserve">2019 թվականին  միջոցառումների </w:t>
      </w:r>
      <w:r w:rsidRPr="00C61F97">
        <w:rPr>
          <w:rFonts w:ascii="GHEA Grapalat" w:hAnsi="GHEA Grapalat" w:cs="Tahoma"/>
          <w:lang w:val="hy-AM"/>
        </w:rPr>
        <w:t>(այսուհետ` Ծրագիր) իրակա</w:t>
      </w:r>
      <w:r w:rsidRPr="00C61F97">
        <w:rPr>
          <w:rFonts w:ascii="GHEA Grapalat" w:hAnsi="GHEA Grapalat" w:cs="Tahoma"/>
          <w:lang w:val="hy-AM"/>
        </w:rPr>
        <w:softHyphen/>
        <w:t>նացումն</w:t>
      </w:r>
      <w:r w:rsidRPr="00C61F97">
        <w:rPr>
          <w:rFonts w:ascii="GHEA Grapalat" w:hAnsi="GHEA Grapalat"/>
          <w:lang w:val="hy-AM"/>
        </w:rPr>
        <w:t xml:space="preserve"> </w:t>
      </w:r>
      <w:r w:rsidRPr="00C61F97">
        <w:rPr>
          <w:rFonts w:ascii="GHEA Grapalat" w:hAnsi="GHEA Grapalat" w:cs="Tahoma"/>
          <w:lang w:val="hy-AM"/>
        </w:rPr>
        <w:t>ապահովելու նպատակով</w:t>
      </w:r>
      <w:r w:rsidRPr="00C61F97">
        <w:rPr>
          <w:rFonts w:ascii="GHEA Grapalat" w:eastAsia="Times New Roman" w:hAnsi="GHEA Grapalat" w:cs="Times New Roman"/>
          <w:bCs/>
          <w:lang w:val="hy-AM"/>
        </w:rPr>
        <w:t xml:space="preserve">` կնքեցին սույն նախնական պայմանագիրը (այսուհետ` Պայմանագիր) </w:t>
      </w:r>
      <w:proofErr w:type="spellStart"/>
      <w:r w:rsidRPr="00C61F97">
        <w:rPr>
          <w:rFonts w:ascii="GHEA Grapalat" w:eastAsia="Times New Roman" w:hAnsi="GHEA Grapalat" w:cs="Times New Roman"/>
          <w:bCs/>
          <w:lang w:val="hy-AM"/>
        </w:rPr>
        <w:t>հետևյալի</w:t>
      </w:r>
      <w:proofErr w:type="spellEnd"/>
      <w:r w:rsidRPr="00C61F97">
        <w:rPr>
          <w:rFonts w:ascii="GHEA Grapalat" w:eastAsia="Times New Roman" w:hAnsi="GHEA Grapalat" w:cs="Times New Roman"/>
          <w:bCs/>
          <w:lang w:val="hy-AM"/>
        </w:rPr>
        <w:t xml:space="preserve"> մասին.</w:t>
      </w:r>
      <w:r w:rsidRPr="00C61F97">
        <w:rPr>
          <w:rFonts w:ascii="GHEA Grapalat" w:eastAsia="Times New Roman" w:hAnsi="GHEA Grapalat" w:cs="Tahoma"/>
          <w:spacing w:val="-8"/>
          <w:lang w:val="hy-AM"/>
        </w:rPr>
        <w:t xml:space="preserve"> </w:t>
      </w:r>
    </w:p>
    <w:p w:rsidR="00C61F97" w:rsidRPr="00C61F97" w:rsidRDefault="00C61F97" w:rsidP="00C61F97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lang w:val="hy-AM"/>
        </w:rPr>
      </w:pPr>
    </w:p>
    <w:p w:rsidR="00C61F97" w:rsidRPr="00C61F97" w:rsidRDefault="00C61F97" w:rsidP="00C61F97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lang w:val="hy-AM"/>
        </w:rPr>
      </w:pPr>
    </w:p>
    <w:p w:rsidR="00C61F97" w:rsidRPr="00C61F97" w:rsidRDefault="00C61F97" w:rsidP="00C61F97">
      <w:pPr>
        <w:numPr>
          <w:ilvl w:val="0"/>
          <w:numId w:val="9"/>
        </w:numPr>
        <w:spacing w:after="0" w:line="240" w:lineRule="auto"/>
        <w:jc w:val="center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Sylfaen"/>
          <w:b/>
          <w:i/>
          <w:iCs/>
        </w:rPr>
        <w:t>ՊԱՅՄԱՆԱԳՐԻ</w:t>
      </w:r>
      <w:r w:rsidRPr="00C61F97">
        <w:rPr>
          <w:rFonts w:ascii="GHEA Grapalat" w:eastAsia="Times New Roman" w:hAnsi="GHEA Grapalat" w:cs="Arial Armenian"/>
          <w:b/>
          <w:i/>
          <w:iCs/>
        </w:rPr>
        <w:t xml:space="preserve"> </w:t>
      </w:r>
      <w:r w:rsidRPr="00C61F97">
        <w:rPr>
          <w:rFonts w:ascii="GHEA Grapalat" w:eastAsia="Times New Roman" w:hAnsi="GHEA Grapalat" w:cs="Sylfaen"/>
          <w:b/>
          <w:i/>
          <w:iCs/>
        </w:rPr>
        <w:t>ԱՌԱՐԿԱՆ</w:t>
      </w:r>
    </w:p>
    <w:p w:rsidR="00C61F97" w:rsidRPr="00C61F97" w:rsidRDefault="00C61F97" w:rsidP="00C61F97">
      <w:pPr>
        <w:numPr>
          <w:ilvl w:val="1"/>
          <w:numId w:val="9"/>
        </w:numPr>
        <w:tabs>
          <w:tab w:val="left" w:pos="355"/>
        </w:tabs>
        <w:spacing w:after="0" w:line="240" w:lineRule="auto"/>
        <w:ind w:left="715" w:hanging="54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C61F97">
        <w:rPr>
          <w:rFonts w:ascii="GHEA Grapalat" w:eastAsia="Times New Roman" w:hAnsi="GHEA Grapalat" w:cs="Sylfaen"/>
          <w:lang w:val="hy-AM"/>
        </w:rPr>
        <w:t>Պայմանագրով</w:t>
      </w:r>
      <w:r w:rsidRPr="00C61F97">
        <w:rPr>
          <w:rFonts w:ascii="GHEA Grapalat" w:eastAsia="Times New Roman" w:hAnsi="GHEA Grapalat" w:cs="Times New Roman"/>
          <w:lang w:val="hy-AM"/>
        </w:rPr>
        <w:t xml:space="preserve"> Կողմերը պարտավորվում են հետագայում կնքել հիմնական Պայմանագիր (այսուհետ՝ Դրամաշնորհի պայմանագիր), սույն Պայմանագրով նախատեսված միջոցառումները ներառող Զբոսաշրջության զարգացման 2019 թվականի ծրագիրն իրավասու մարմնի կողմից հաստատվելու և միջոցառումների իրականացման համար ֆինանսական միջոցներ հատկացվելու դեպքում։</w:t>
      </w:r>
    </w:p>
    <w:p w:rsidR="00C61F97" w:rsidRPr="00C61F97" w:rsidRDefault="00C61F97" w:rsidP="00C61F97">
      <w:pPr>
        <w:numPr>
          <w:ilvl w:val="1"/>
          <w:numId w:val="9"/>
        </w:numPr>
        <w:tabs>
          <w:tab w:val="left" w:pos="355"/>
        </w:tabs>
        <w:spacing w:after="0" w:line="240" w:lineRule="auto"/>
        <w:ind w:left="715" w:hanging="54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C61F97">
        <w:rPr>
          <w:rFonts w:ascii="GHEA Grapalat" w:eastAsia="Times New Roman" w:hAnsi="GHEA Grapalat" w:cs="Sylfaen"/>
          <w:lang w:val="hy-AM"/>
        </w:rPr>
        <w:t xml:space="preserve">Դրամաշնորհի պայմանագիրը կնքվում է Պայմանագրի պայմաններին համապատասխան` Պայմանագրի 1.1 կետով նախատեսված Զբոսաշրջության զարգացման 2019 թվականի ծրագիրը հաստատվելուց հետո 5 աշխատանքային օրվա ընթացքում: </w:t>
      </w:r>
    </w:p>
    <w:p w:rsidR="00C61F97" w:rsidRPr="00C61F97" w:rsidRDefault="00C61F97" w:rsidP="00C61F97">
      <w:pPr>
        <w:numPr>
          <w:ilvl w:val="1"/>
          <w:numId w:val="9"/>
        </w:numPr>
        <w:tabs>
          <w:tab w:val="left" w:pos="355"/>
        </w:tabs>
        <w:spacing w:after="0" w:line="240" w:lineRule="auto"/>
        <w:ind w:left="715" w:hanging="54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C61F97">
        <w:rPr>
          <w:rFonts w:ascii="GHEA Grapalat" w:eastAsia="Times New Roman" w:hAnsi="GHEA Grapalat" w:cs="Sylfaen"/>
          <w:lang w:val="hy-AM"/>
        </w:rPr>
        <w:t>Պայմանագրով</w:t>
      </w:r>
      <w:r w:rsidRPr="00C61F97">
        <w:rPr>
          <w:rFonts w:ascii="GHEA Grapalat" w:eastAsia="Times New Roman" w:hAnsi="GHEA Grapalat" w:cs="Times New Roman"/>
          <w:lang w:val="hy-AM"/>
        </w:rPr>
        <w:t xml:space="preserve"> պետական մարմինը պարտավորվում է Ծրագրի իրականացման նպատակով ՀՀ պետական բյուջեից կազմակերպությանը հատկացնել Զբոսաշրջության զարգացման 2019 թվականի ծրագրով նախատեսված չափով գումար`</w:t>
      </w:r>
      <w:r w:rsidRPr="00C61F97">
        <w:rPr>
          <w:rFonts w:ascii="GHEA Grapalat" w:eastAsia="Times New Roman" w:hAnsi="GHEA Grapalat" w:cs="Sylfaen"/>
          <w:lang w:val="hy-AM"/>
        </w:rPr>
        <w:t xml:space="preserve"> </w:t>
      </w:r>
      <w:r w:rsidRPr="00C61F97">
        <w:rPr>
          <w:rFonts w:ascii="GHEA Grapalat" w:eastAsia="Times New Roman" w:hAnsi="GHEA Grapalat" w:cs="Times New Roman"/>
          <w:lang w:val="hy-AM"/>
        </w:rPr>
        <w:t xml:space="preserve">Պայմանագրի </w:t>
      </w:r>
      <w:r w:rsidRPr="00C61F97">
        <w:rPr>
          <w:rFonts w:ascii="GHEA Grapalat" w:eastAsia="Times New Roman" w:hAnsi="GHEA Grapalat" w:cs="Sylfaen"/>
          <w:lang w:val="hy-AM"/>
        </w:rPr>
        <w:t xml:space="preserve">2.1.2. կետով սահմանված հաշվետվության և </w:t>
      </w:r>
      <w:r w:rsidRPr="00C61F97">
        <w:rPr>
          <w:rFonts w:ascii="GHEA Grapalat" w:eastAsia="Times New Roman" w:hAnsi="GHEA Grapalat" w:cs="Times New Roman"/>
          <w:bCs/>
          <w:lang w:val="hy-AM"/>
        </w:rPr>
        <w:t>Հայաստանի Հանրապետության էկոնոմիկայի  նախարարության զբոսաշրջության կոմիտե</w:t>
      </w:r>
      <w:r w:rsidRPr="00C61F97">
        <w:rPr>
          <w:rFonts w:ascii="GHEA Grapalat" w:eastAsia="Times New Roman" w:hAnsi="GHEA Grapalat" w:cs="Sylfaen"/>
          <w:lang w:val="hy-AM"/>
        </w:rPr>
        <w:t>ի նախագահի հրամանով ստեղծված Ծրագրով նախատեսված աշխատանքների ընդունման հանձնաժողովի (այսուհետ` Հանձնաժողով) արձանագրության հիման վրա, իսկ կազմակերպությունը պարտավորվում է Ծրագիրն իրականացնել Պայմանագրին համապատասխան:</w:t>
      </w:r>
    </w:p>
    <w:p w:rsidR="00C61F97" w:rsidRPr="00C61F97" w:rsidRDefault="00C61F97" w:rsidP="00C61F97">
      <w:pPr>
        <w:numPr>
          <w:ilvl w:val="1"/>
          <w:numId w:val="9"/>
        </w:numPr>
        <w:tabs>
          <w:tab w:val="left" w:pos="355"/>
        </w:tabs>
        <w:spacing w:after="0" w:line="240" w:lineRule="auto"/>
        <w:ind w:left="715" w:hanging="54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C61F97">
        <w:rPr>
          <w:rFonts w:ascii="GHEA Grapalat" w:eastAsia="Times New Roman" w:hAnsi="GHEA Grapalat" w:cs="Times New Roman"/>
          <w:lang w:val="hy-AM"/>
        </w:rPr>
        <w:t>Ծրագրով նախատեսված` կազմակերպության կողմից իրականացվելիք միջոցառումները (այսուհետ` միջոցառումներ) և ծախսերի նախահաշիվը ներկայացված են համապատասխանաբար պայմանագրի</w:t>
      </w:r>
      <w:r w:rsidRPr="00C61F97">
        <w:rPr>
          <w:rFonts w:ascii="GHEA Grapalat" w:eastAsia="Times New Roman" w:hAnsi="GHEA Grapalat" w:cs="Sylfaen"/>
          <w:lang w:val="hy-AM"/>
        </w:rPr>
        <w:t xml:space="preserve"> N1 և N2 հավելվածներում (հավելվածները </w:t>
      </w:r>
      <w:proofErr w:type="spellStart"/>
      <w:r w:rsidRPr="00C61F97">
        <w:rPr>
          <w:rFonts w:ascii="GHEA Grapalat" w:eastAsia="Times New Roman" w:hAnsi="GHEA Grapalat" w:cs="Sylfaen"/>
          <w:lang w:val="hy-AM"/>
        </w:rPr>
        <w:t>կձևավորվեն</w:t>
      </w:r>
      <w:proofErr w:type="spellEnd"/>
      <w:r w:rsidRPr="00C61F97">
        <w:rPr>
          <w:rFonts w:ascii="GHEA Grapalat" w:eastAsia="Times New Roman" w:hAnsi="GHEA Grapalat" w:cs="Sylfaen"/>
          <w:lang w:val="hy-AM"/>
        </w:rPr>
        <w:t xml:space="preserve"> հաշվի առնելով հայտատուի ներկայացված ծրագիրը և գնային առաջարկը):</w:t>
      </w:r>
    </w:p>
    <w:p w:rsidR="00C61F97" w:rsidRPr="00C61F97" w:rsidRDefault="00C61F97" w:rsidP="00C61F97">
      <w:pPr>
        <w:tabs>
          <w:tab w:val="left" w:pos="355"/>
        </w:tabs>
        <w:ind w:left="1080"/>
        <w:jc w:val="both"/>
        <w:rPr>
          <w:rFonts w:ascii="GHEA Grapalat" w:hAnsi="GHEA Grapalat"/>
          <w:lang w:val="hy-AM"/>
        </w:rPr>
      </w:pPr>
    </w:p>
    <w:p w:rsidR="00C61F97" w:rsidRPr="00C61F97" w:rsidRDefault="00C61F97" w:rsidP="00C61F97">
      <w:pPr>
        <w:numPr>
          <w:ilvl w:val="0"/>
          <w:numId w:val="9"/>
        </w:numPr>
        <w:spacing w:after="0" w:line="240" w:lineRule="auto"/>
        <w:jc w:val="center"/>
        <w:rPr>
          <w:rFonts w:ascii="GHEA Grapalat" w:eastAsia="Times New Roman" w:hAnsi="GHEA Grapalat" w:cs="Sylfaen"/>
          <w:b/>
          <w:i/>
          <w:iCs/>
        </w:rPr>
      </w:pPr>
      <w:r w:rsidRPr="00C61F97">
        <w:rPr>
          <w:rFonts w:ascii="GHEA Grapalat" w:eastAsia="Times New Roman" w:hAnsi="GHEA Grapalat" w:cs="Sylfaen"/>
          <w:b/>
          <w:i/>
          <w:iCs/>
        </w:rPr>
        <w:t>ԿՈՂՄԵՐԻ</w:t>
      </w:r>
      <w:r w:rsidRPr="00C61F97">
        <w:rPr>
          <w:rFonts w:ascii="GHEA Grapalat" w:eastAsia="Times New Roman" w:hAnsi="GHEA Grapalat" w:cs="Arial Armenian"/>
          <w:b/>
          <w:i/>
          <w:iCs/>
        </w:rPr>
        <w:t xml:space="preserve"> </w:t>
      </w:r>
      <w:r w:rsidRPr="00C61F97">
        <w:rPr>
          <w:rFonts w:ascii="GHEA Grapalat" w:eastAsia="Times New Roman" w:hAnsi="GHEA Grapalat" w:cs="Sylfaen"/>
          <w:b/>
          <w:i/>
          <w:iCs/>
        </w:rPr>
        <w:t>ԻՐԱՎՈՒՆՔՆԵՐԸ</w:t>
      </w:r>
      <w:r w:rsidRPr="00C61F97">
        <w:rPr>
          <w:rFonts w:ascii="GHEA Grapalat" w:eastAsia="Times New Roman" w:hAnsi="GHEA Grapalat" w:cs="Arial Armenian"/>
          <w:b/>
          <w:i/>
          <w:iCs/>
        </w:rPr>
        <w:t xml:space="preserve"> </w:t>
      </w:r>
      <w:r w:rsidRPr="00C61F97">
        <w:rPr>
          <w:rFonts w:ascii="GHEA Grapalat" w:eastAsia="Times New Roman" w:hAnsi="GHEA Grapalat" w:cs="Sylfaen"/>
          <w:b/>
          <w:i/>
          <w:iCs/>
        </w:rPr>
        <w:t>ԵՎ</w:t>
      </w:r>
      <w:r w:rsidRPr="00C61F97">
        <w:rPr>
          <w:rFonts w:ascii="GHEA Grapalat" w:eastAsia="Times New Roman" w:hAnsi="GHEA Grapalat" w:cs="Arial Armenian"/>
          <w:b/>
          <w:i/>
          <w:iCs/>
        </w:rPr>
        <w:t xml:space="preserve"> </w:t>
      </w:r>
      <w:r w:rsidRPr="00C61F97">
        <w:rPr>
          <w:rFonts w:ascii="GHEA Grapalat" w:eastAsia="Times New Roman" w:hAnsi="GHEA Grapalat" w:cs="Sylfaen"/>
          <w:b/>
          <w:i/>
          <w:iCs/>
        </w:rPr>
        <w:t>ՊԱՐՏԱՎՈՐՈՒԹՅՈՒՆՆԵՐԸ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  <w:b/>
          <w:i/>
          <w:iCs/>
        </w:rPr>
        <w:tab/>
      </w:r>
      <w:r w:rsidRPr="00C61F97">
        <w:rPr>
          <w:rFonts w:ascii="Courier New" w:eastAsia="Times New Roman" w:hAnsi="Courier New" w:cs="Courier New"/>
        </w:rPr>
        <w:t> </w:t>
      </w:r>
      <w:r w:rsidRPr="00C61F97">
        <w:rPr>
          <w:rFonts w:ascii="GHEA Grapalat" w:eastAsia="Times New Roman" w:hAnsi="GHEA Grapalat" w:cs="Times New Roman"/>
        </w:rPr>
        <w:t xml:space="preserve">2.1.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մարմինն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իրավունք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ունի</w:t>
      </w:r>
      <w:proofErr w:type="spellEnd"/>
      <w:r w:rsidRPr="00C61F97">
        <w:rPr>
          <w:rFonts w:ascii="GHEA Grapalat" w:eastAsia="Times New Roman" w:hAnsi="GHEA Grapalat" w:cs="Times New Roman"/>
        </w:rPr>
        <w:t>`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</w:rPr>
      </w:pPr>
      <w:r w:rsidRPr="00C61F97">
        <w:rPr>
          <w:rFonts w:ascii="GHEA Grapalat" w:eastAsia="Times New Roman" w:hAnsi="GHEA Grapalat" w:cs="Times New Roman"/>
        </w:rPr>
        <w:t xml:space="preserve">2.1.1. </w:t>
      </w:r>
      <w:proofErr w:type="spellStart"/>
      <w:proofErr w:type="gramStart"/>
      <w:r w:rsidRPr="00C61F97">
        <w:rPr>
          <w:rFonts w:ascii="GHEA Grapalat" w:eastAsia="Times New Roman" w:hAnsi="GHEA Grapalat" w:cs="Sylfaen"/>
        </w:rPr>
        <w:t>կազմակերպությունից</w:t>
      </w:r>
      <w:proofErr w:type="spellEnd"/>
      <w:proofErr w:type="gram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պահանջել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ծրագրով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նախատեսված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միջոցառումները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կատարել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սույն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պայմանագրի</w:t>
      </w:r>
      <w:proofErr w:type="spellEnd"/>
      <w:r w:rsidRPr="00C61F97">
        <w:rPr>
          <w:rFonts w:ascii="GHEA Grapalat" w:eastAsia="Times New Roman" w:hAnsi="GHEA Grapalat" w:cs="Sylfaen"/>
        </w:rPr>
        <w:t xml:space="preserve"> 6-րդ </w:t>
      </w:r>
      <w:proofErr w:type="spellStart"/>
      <w:r w:rsidRPr="00C61F97">
        <w:rPr>
          <w:rFonts w:ascii="GHEA Grapalat" w:eastAsia="Times New Roman" w:hAnsi="GHEA Grapalat" w:cs="Sylfaen"/>
        </w:rPr>
        <w:t>կետում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նշված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ժամկետներում</w:t>
      </w:r>
      <w:proofErr w:type="spellEnd"/>
      <w:r w:rsidRPr="00C61F97">
        <w:rPr>
          <w:rFonts w:ascii="GHEA Grapalat" w:eastAsia="Times New Roman" w:hAnsi="GHEA Grapalat" w:cs="Sylfae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Sylfaen"/>
        </w:rPr>
        <w:t xml:space="preserve">2.1.2.կազմակերպությունից </w:t>
      </w:r>
      <w:proofErr w:type="spellStart"/>
      <w:r w:rsidRPr="00C61F97">
        <w:rPr>
          <w:rFonts w:ascii="GHEA Grapalat" w:eastAsia="Times New Roman" w:hAnsi="GHEA Grapalat" w:cs="Sylfaen"/>
        </w:rPr>
        <w:t>պահանջել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ծրագրով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նախատեսված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միջոցառումների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կատարման</w:t>
      </w:r>
      <w:proofErr w:type="spellEnd"/>
      <w:r w:rsidRPr="00C61F97">
        <w:rPr>
          <w:rFonts w:ascii="GHEA Grapalat" w:eastAsia="Times New Roman" w:hAnsi="GHEA Grapalat" w:cs="Sylfaen"/>
        </w:rPr>
        <w:t xml:space="preserve">   </w:t>
      </w:r>
      <w:proofErr w:type="spellStart"/>
      <w:r w:rsidRPr="00C61F97">
        <w:rPr>
          <w:rFonts w:ascii="GHEA Grapalat" w:eastAsia="Times New Roman" w:hAnsi="GHEA Grapalat" w:cs="Sylfaen"/>
        </w:rPr>
        <w:t>համար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Հայաստանի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Հանրապետության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պետական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բյուջեից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հատկացված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proofErr w:type="gramStart"/>
      <w:r w:rsidRPr="00C61F97">
        <w:rPr>
          <w:rFonts w:ascii="GHEA Grapalat" w:eastAsia="Times New Roman" w:hAnsi="GHEA Grapalat" w:cs="Sylfaen"/>
        </w:rPr>
        <w:t>ֆինանսական</w:t>
      </w:r>
      <w:proofErr w:type="spellEnd"/>
      <w:r w:rsidRPr="00C61F97">
        <w:rPr>
          <w:rFonts w:ascii="GHEA Grapalat" w:eastAsia="Times New Roman" w:hAnsi="GHEA Grapalat" w:cs="Sylfaen"/>
        </w:rPr>
        <w:t xml:space="preserve">  </w:t>
      </w:r>
      <w:proofErr w:type="spellStart"/>
      <w:r w:rsidRPr="00C61F97">
        <w:rPr>
          <w:rFonts w:ascii="GHEA Grapalat" w:eastAsia="Times New Roman" w:hAnsi="GHEA Grapalat" w:cs="Sylfaen"/>
        </w:rPr>
        <w:t>միջոցների</w:t>
      </w:r>
      <w:proofErr w:type="spellEnd"/>
      <w:proofErr w:type="gram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նպատակային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օգտագործման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վերաբերյալ</w:t>
      </w:r>
      <w:proofErr w:type="spellEnd"/>
      <w:r w:rsidRPr="00C61F97">
        <w:rPr>
          <w:rFonts w:ascii="GHEA Grapalat" w:eastAsia="Times New Roman" w:hAnsi="GHEA Grapalat" w:cs="Sylfaen"/>
        </w:rPr>
        <w:t xml:space="preserve">, </w:t>
      </w:r>
      <w:proofErr w:type="spellStart"/>
      <w:r w:rsidRPr="00C61F97">
        <w:rPr>
          <w:rFonts w:ascii="GHEA Grapalat" w:eastAsia="Times New Roman" w:hAnsi="GHEA Grapalat" w:cs="Sylfaen"/>
        </w:rPr>
        <w:t>Հայաստանի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Հանրապետության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ֆինանսների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նախարարի</w:t>
      </w:r>
      <w:proofErr w:type="spellEnd"/>
      <w:r w:rsidRPr="00C61F97">
        <w:rPr>
          <w:rFonts w:ascii="GHEA Grapalat" w:eastAsia="Times New Roman" w:hAnsi="GHEA Grapalat" w:cs="Sylfaen"/>
        </w:rPr>
        <w:t xml:space="preserve"> 2015թ. </w:t>
      </w:r>
      <w:proofErr w:type="spellStart"/>
      <w:proofErr w:type="gramStart"/>
      <w:r w:rsidRPr="00C61F97">
        <w:rPr>
          <w:rFonts w:ascii="GHEA Grapalat" w:eastAsia="Times New Roman" w:hAnsi="GHEA Grapalat" w:cs="Sylfaen"/>
        </w:rPr>
        <w:t>ապրիլի</w:t>
      </w:r>
      <w:proofErr w:type="spellEnd"/>
      <w:proofErr w:type="gramEnd"/>
      <w:r w:rsidRPr="00C61F97">
        <w:rPr>
          <w:rFonts w:ascii="GHEA Grapalat" w:eastAsia="Times New Roman" w:hAnsi="GHEA Grapalat" w:cs="Sylfaen"/>
        </w:rPr>
        <w:t xml:space="preserve"> 1-ի N176-Ն </w:t>
      </w:r>
      <w:proofErr w:type="spellStart"/>
      <w:r w:rsidRPr="00C61F97">
        <w:rPr>
          <w:rFonts w:ascii="GHEA Grapalat" w:eastAsia="Times New Roman" w:hAnsi="GHEA Grapalat" w:cs="Sylfaen"/>
        </w:rPr>
        <w:t>հրամանով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հաստատված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ձևերին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համապատասխան</w:t>
      </w:r>
      <w:proofErr w:type="spellEnd"/>
      <w:r w:rsidRPr="00C61F97">
        <w:rPr>
          <w:rFonts w:ascii="GHEA Grapalat" w:eastAsia="Times New Roman" w:hAnsi="GHEA Grapalat" w:cs="Sylfaen"/>
        </w:rPr>
        <w:t xml:space="preserve">. </w:t>
      </w:r>
    </w:p>
    <w:p w:rsidR="00C61F97" w:rsidRPr="00C61F97" w:rsidRDefault="00C61F97" w:rsidP="00C61F97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Sylfaen"/>
        </w:rPr>
        <w:t xml:space="preserve"> </w:t>
      </w:r>
      <w:r w:rsidRPr="00C61F97">
        <w:rPr>
          <w:rFonts w:ascii="GHEA Grapalat" w:eastAsia="Times New Roman" w:hAnsi="GHEA Grapalat" w:cs="Times New Roman"/>
        </w:rPr>
        <w:t xml:space="preserve">      2.1.3.</w:t>
      </w:r>
      <w:r w:rsidRPr="00C61F97">
        <w:rPr>
          <w:rFonts w:ascii="GHEA Grapalat" w:eastAsia="Times New Roman" w:hAnsi="GHEA Grapalat" w:cs="Sylfaen"/>
          <w:spacing w:val="-8"/>
        </w:rPr>
        <w:t xml:space="preserve"> </w:t>
      </w:r>
      <w:proofErr w:type="spellStart"/>
      <w:proofErr w:type="gramStart"/>
      <w:r w:rsidRPr="00C61F97">
        <w:rPr>
          <w:rFonts w:ascii="GHEA Grapalat" w:eastAsia="Times New Roman" w:hAnsi="GHEA Grapalat" w:cs="Sylfaen"/>
          <w:spacing w:val="-8"/>
        </w:rPr>
        <w:t>ցանկացած</w:t>
      </w:r>
      <w:proofErr w:type="spellEnd"/>
      <w:proofErr w:type="gramEnd"/>
      <w:r w:rsidRPr="00C61F97">
        <w:rPr>
          <w:rFonts w:ascii="GHEA Grapalat" w:eastAsia="Times New Roman" w:hAnsi="GHEA Grapalat" w:cs="Sylfaen"/>
          <w:spacing w:val="-8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  <w:spacing w:val="-8"/>
        </w:rPr>
        <w:t>ժամանակ</w:t>
      </w:r>
      <w:proofErr w:type="spellEnd"/>
      <w:r w:rsidRPr="00C61F97">
        <w:rPr>
          <w:rFonts w:ascii="GHEA Grapalat" w:eastAsia="Times New Roman" w:hAnsi="GHEA Grapalat" w:cs="Sylfaen"/>
          <w:spacing w:val="-8"/>
        </w:rPr>
        <w:t xml:space="preserve"> </w:t>
      </w:r>
      <w:r w:rsidRPr="00C61F97">
        <w:rPr>
          <w:rFonts w:ascii="GHEA Grapalat" w:eastAsia="Times New Roman" w:hAnsi="GHEA Grapalat" w:cs="Sylfaen"/>
        </w:rPr>
        <w:t>(</w:t>
      </w:r>
      <w:proofErr w:type="spellStart"/>
      <w:r w:rsidRPr="00C61F97">
        <w:rPr>
          <w:rFonts w:ascii="GHEA Grapalat" w:eastAsia="Times New Roman" w:hAnsi="GHEA Grapalat" w:cs="Sylfaen"/>
        </w:rPr>
        <w:t>այդ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թվում</w:t>
      </w:r>
      <w:proofErr w:type="spellEnd"/>
      <w:r w:rsidRPr="00C61F97">
        <w:rPr>
          <w:rFonts w:ascii="GHEA Grapalat" w:eastAsia="Times New Roman" w:hAnsi="GHEA Grapalat" w:cs="Sylfaen"/>
        </w:rPr>
        <w:t xml:space="preserve">` </w:t>
      </w:r>
      <w:proofErr w:type="spellStart"/>
      <w:r w:rsidRPr="00C61F97">
        <w:rPr>
          <w:rFonts w:ascii="GHEA Grapalat" w:eastAsia="Times New Roman" w:hAnsi="GHEA Grapalat" w:cs="Sylfaen"/>
        </w:rPr>
        <w:t>լիազոր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մարմնի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միջոցով</w:t>
      </w:r>
      <w:proofErr w:type="spellEnd"/>
      <w:r w:rsidRPr="00C61F97">
        <w:rPr>
          <w:rFonts w:ascii="GHEA Grapalat" w:eastAsia="Times New Roman" w:hAnsi="GHEA Grapalat" w:cs="Sylfaen"/>
        </w:rPr>
        <w:t xml:space="preserve">) </w:t>
      </w:r>
      <w:proofErr w:type="spellStart"/>
      <w:r w:rsidRPr="00C61F97">
        <w:rPr>
          <w:rFonts w:ascii="GHEA Grapalat" w:eastAsia="Times New Roman" w:hAnsi="GHEA Grapalat" w:cs="Sylfaen"/>
        </w:rPr>
        <w:t>ստուգել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կազմակերպության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կողմից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իրականացվող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միջոցառումների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ընթացքը</w:t>
      </w:r>
      <w:proofErr w:type="spellEnd"/>
      <w:r w:rsidRPr="00C61F97">
        <w:rPr>
          <w:rFonts w:ascii="GHEA Grapalat" w:eastAsia="Times New Roman" w:hAnsi="GHEA Grapalat" w:cs="Sylfaen"/>
        </w:rPr>
        <w:t xml:space="preserve"> և </w:t>
      </w:r>
      <w:proofErr w:type="spellStart"/>
      <w:r w:rsidRPr="00C61F97">
        <w:rPr>
          <w:rFonts w:ascii="GHEA Grapalat" w:eastAsia="Times New Roman" w:hAnsi="GHEA Grapalat" w:cs="Sylfaen"/>
        </w:rPr>
        <w:t>որակը</w:t>
      </w:r>
      <w:proofErr w:type="spellEnd"/>
      <w:r w:rsidRPr="00C61F97">
        <w:rPr>
          <w:rFonts w:ascii="GHEA Grapalat" w:eastAsia="Times New Roman" w:hAnsi="GHEA Grapalat" w:cs="Sylfaen"/>
        </w:rPr>
        <w:t xml:space="preserve">` </w:t>
      </w:r>
      <w:proofErr w:type="spellStart"/>
      <w:r w:rsidRPr="00C61F97">
        <w:rPr>
          <w:rFonts w:ascii="GHEA Grapalat" w:eastAsia="Times New Roman" w:hAnsi="GHEA Grapalat" w:cs="Sylfaen"/>
        </w:rPr>
        <w:t>առանց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միջամտելու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վերջինիս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գործունեությանը</w:t>
      </w:r>
      <w:proofErr w:type="spellEnd"/>
      <w:r w:rsidRPr="00C61F97">
        <w:rPr>
          <w:rFonts w:ascii="GHEA Grapalat" w:eastAsia="Times New Roman" w:hAnsi="GHEA Grapalat" w:cs="Sylfaen"/>
        </w:rPr>
        <w:t>.</w:t>
      </w:r>
      <w:r w:rsidRPr="00C61F97">
        <w:rPr>
          <w:rFonts w:ascii="GHEA Grapalat" w:eastAsia="Times New Roman" w:hAnsi="GHEA Grapalat" w:cs="Times New Roman"/>
        </w:rPr>
        <w:t xml:space="preserve"> </w:t>
      </w:r>
    </w:p>
    <w:p w:rsidR="00C61F97" w:rsidRPr="00C61F97" w:rsidRDefault="00C61F97" w:rsidP="00C61F97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       2.1.4.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որոշմամբ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սահմանված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պահանջներին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չհամապատասխանելու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դեպքում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չընդունել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միջոցառումները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՝ </w:t>
      </w:r>
      <w:proofErr w:type="spellStart"/>
      <w:r w:rsidRPr="00C61F97">
        <w:rPr>
          <w:rFonts w:ascii="GHEA Grapalat" w:eastAsia="Times New Roman" w:hAnsi="GHEA Grapalat" w:cs="Times New Roman"/>
        </w:rPr>
        <w:t>իր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հայեցողությամբ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սահմանելով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թերությունների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անհատույց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վերացման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ողջամիտ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ժամկետ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, և </w:t>
      </w:r>
      <w:proofErr w:type="spellStart"/>
      <w:r w:rsidRPr="00C61F97">
        <w:rPr>
          <w:rFonts w:ascii="GHEA Grapalat" w:eastAsia="Times New Roman" w:hAnsi="GHEA Grapalat" w:cs="Times New Roman"/>
        </w:rPr>
        <w:t>կազմակերպությունից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պահանջելու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վճարել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պայմանագրի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5-րդ </w:t>
      </w:r>
      <w:proofErr w:type="spellStart"/>
      <w:r w:rsidRPr="00C61F97">
        <w:rPr>
          <w:rFonts w:ascii="GHEA Grapalat" w:eastAsia="Times New Roman" w:hAnsi="GHEA Grapalat" w:cs="Times New Roman"/>
        </w:rPr>
        <w:t>կետով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նախատեսված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տուգանքը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2.1.5.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առանց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միջոցառումների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արդյունքների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դիմաց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գումար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տրամադրելու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` </w:t>
      </w:r>
      <w:proofErr w:type="spellStart"/>
      <w:r w:rsidRPr="00C61F97">
        <w:rPr>
          <w:rFonts w:ascii="GHEA Grapalat" w:eastAsia="Times New Roman" w:hAnsi="GHEA Grapalat" w:cs="Times New Roman"/>
        </w:rPr>
        <w:t>միակողմանի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լուծելու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պայմանագիրը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C61F97">
        <w:rPr>
          <w:rFonts w:ascii="GHEA Grapalat" w:eastAsia="Times New Roman" w:hAnsi="GHEA Grapalat" w:cs="Times New Roman"/>
        </w:rPr>
        <w:t>պահանջելու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հատուցել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պատճառված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վնասները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, </w:t>
      </w:r>
      <w:proofErr w:type="spellStart"/>
      <w:r w:rsidRPr="00C61F97">
        <w:rPr>
          <w:rFonts w:ascii="GHEA Grapalat" w:eastAsia="Times New Roman" w:hAnsi="GHEA Grapalat" w:cs="Times New Roman"/>
        </w:rPr>
        <w:t>եթե</w:t>
      </w:r>
      <w:proofErr w:type="spellEnd"/>
      <w:r w:rsidRPr="00C61F97">
        <w:rPr>
          <w:rFonts w:ascii="GHEA Grapalat" w:eastAsia="Times New Roman" w:hAnsi="GHEA Grapalat" w:cs="Times New Roman"/>
        </w:rPr>
        <w:t>`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ա.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կազմակերպությունը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ժամանակին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չի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սկսում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իրականացումը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, </w:t>
      </w:r>
      <w:proofErr w:type="spellStart"/>
      <w:r w:rsidRPr="00C61F97">
        <w:rPr>
          <w:rFonts w:ascii="GHEA Grapalat" w:eastAsia="Times New Roman" w:hAnsi="GHEA Grapalat" w:cs="Times New Roman"/>
        </w:rPr>
        <w:t>կամ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ժամանակ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ակնհայտ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C61F97">
        <w:rPr>
          <w:rFonts w:ascii="GHEA Grapalat" w:eastAsia="Times New Roman" w:hAnsi="GHEA Grapalat" w:cs="Times New Roman"/>
        </w:rPr>
        <w:t>դառնում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, </w:t>
      </w:r>
      <w:proofErr w:type="spellStart"/>
      <w:r w:rsidRPr="00C61F97">
        <w:rPr>
          <w:rFonts w:ascii="GHEA Grapalat" w:eastAsia="Times New Roman" w:hAnsi="GHEA Grapalat" w:cs="Times New Roman"/>
        </w:rPr>
        <w:t>որ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այն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պատշաճ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չի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իրականացվելու</w:t>
      </w:r>
      <w:proofErr w:type="spellEnd"/>
      <w:r w:rsidRPr="00C61F97">
        <w:rPr>
          <w:rFonts w:ascii="GHEA Grapalat" w:eastAsia="Times New Roman" w:hAnsi="GHEA Grapalat" w:cs="Times New Roman"/>
        </w:rPr>
        <w:t>,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բ.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կազմակերպությունը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խախտել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C61F97">
        <w:rPr>
          <w:rFonts w:ascii="GHEA Grapalat" w:eastAsia="Times New Roman" w:hAnsi="GHEA Grapalat" w:cs="Times New Roman"/>
        </w:rPr>
        <w:t>Ծրագրով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նախատեսված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առանձին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միջոցառումների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ժամկետները</w:t>
      </w:r>
      <w:proofErr w:type="spellEnd"/>
      <w:r w:rsidRPr="00C61F97">
        <w:rPr>
          <w:rFonts w:ascii="GHEA Grapalat" w:eastAsia="Times New Roman" w:hAnsi="GHEA Grapalat" w:cs="Times New Roman"/>
        </w:rPr>
        <w:t>,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գ.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իրականացված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միջոցառումները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չեն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համապատասխանում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սահմանված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պահանջներին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2.1.6.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պայմանագիրն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օրենքով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պայմանագրով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նախատեսված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հիմքերով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լուծելու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դեպքում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պահանջել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իրեն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հանձնել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անավարտ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միջոցառումների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արդյունքները</w:t>
      </w:r>
      <w:proofErr w:type="spellEnd"/>
      <w:r w:rsidRPr="00C61F97">
        <w:rPr>
          <w:rFonts w:ascii="GHEA Grapalat" w:eastAsia="Times New Roman" w:hAnsi="GHEA Grapalat" w:cs="Times New Roman"/>
        </w:rPr>
        <w:t>,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2.1.7 </w:t>
      </w:r>
      <w:proofErr w:type="spellStart"/>
      <w:r w:rsidRPr="00C61F97">
        <w:rPr>
          <w:rFonts w:ascii="GHEA Grapalat" w:eastAsia="Times New Roman" w:hAnsi="GHEA Grapalat" w:cs="Times New Roman"/>
        </w:rPr>
        <w:t>Կազմակերպությանը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տալ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հետ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կապված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գրավոր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հանձնարարականներ</w:t>
      </w:r>
      <w:proofErr w:type="spellEnd"/>
      <w:r w:rsidRPr="00C61F97">
        <w:rPr>
          <w:rFonts w:ascii="GHEA Grapalat" w:eastAsia="Times New Roman" w:hAnsi="GHEA Grapalat" w:cs="Times New Roman"/>
        </w:rPr>
        <w:t>։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</w:rPr>
      </w:pPr>
      <w:r w:rsidRPr="00C61F97">
        <w:rPr>
          <w:rFonts w:ascii="GHEA Grapalat" w:eastAsia="Times New Roman" w:hAnsi="GHEA Grapalat" w:cs="Times New Roman"/>
        </w:rPr>
        <w:t xml:space="preserve">2.2. </w:t>
      </w:r>
      <w:proofErr w:type="spellStart"/>
      <w:r w:rsidRPr="00C61F97">
        <w:rPr>
          <w:rFonts w:ascii="GHEA Grapalat" w:eastAsia="Times New Roman" w:hAnsi="GHEA Grapalat" w:cs="Times New Roman"/>
          <w:b/>
        </w:rPr>
        <w:t>Կազմակերպությունն</w:t>
      </w:r>
      <w:proofErr w:type="spellEnd"/>
      <w:r w:rsidRPr="00C61F97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  <w:b/>
        </w:rPr>
        <w:t>իրավունք</w:t>
      </w:r>
      <w:proofErr w:type="spellEnd"/>
      <w:r w:rsidRPr="00C61F97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  <w:b/>
        </w:rPr>
        <w:t>ունի</w:t>
      </w:r>
      <w:proofErr w:type="spellEnd"/>
      <w:r w:rsidRPr="00C61F97">
        <w:rPr>
          <w:rFonts w:ascii="GHEA Grapalat" w:eastAsia="Times New Roman" w:hAnsi="GHEA Grapalat" w:cs="Times New Roman"/>
          <w:b/>
        </w:rPr>
        <w:t>`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</w:rPr>
      </w:pPr>
      <w:r w:rsidRPr="00C61F97">
        <w:rPr>
          <w:rFonts w:ascii="GHEA Grapalat" w:eastAsia="Times New Roman" w:hAnsi="GHEA Grapalat" w:cs="Sylfaen"/>
        </w:rPr>
        <w:t xml:space="preserve">2.2.1 </w:t>
      </w:r>
      <w:proofErr w:type="spellStart"/>
      <w:r w:rsidRPr="00C61F97">
        <w:rPr>
          <w:rFonts w:ascii="GHEA Grapalat" w:eastAsia="Times New Roman" w:hAnsi="GHEA Grapalat" w:cs="Sylfaen"/>
        </w:rPr>
        <w:t>Ծրագրով</w:t>
      </w:r>
      <w:proofErr w:type="spellEnd"/>
      <w:r w:rsidRPr="00C61F97">
        <w:rPr>
          <w:rFonts w:ascii="GHEA Grapalat" w:eastAsia="Times New Roman" w:hAnsi="GHEA Grapalat" w:cs="Sylfaen"/>
        </w:rPr>
        <w:t xml:space="preserve"> </w:t>
      </w:r>
      <w:proofErr w:type="spellStart"/>
      <w:r w:rsidRPr="00C61F97">
        <w:rPr>
          <w:rFonts w:ascii="GHEA Grapalat" w:eastAsia="Times New Roman" w:hAnsi="GHEA Grapalat" w:cs="Sylfaen"/>
        </w:rPr>
        <w:t>նախատեսված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յուրաքանչյուր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ավարտից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հետո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ներկայացնել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հաշվետվություն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.  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2.2.2.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իրականացված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արդյունքը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կողմից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ընդունելու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դեպքում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պահանջել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վճարել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իրեն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հասանելիք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գումարը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2.2.3.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կողմից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գումարները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չվճարելու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դեպքում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միակողմանի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լուծելու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պայմանագիրը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C61F97">
        <w:rPr>
          <w:rFonts w:ascii="GHEA Grapalat" w:eastAsia="Times New Roman" w:hAnsi="GHEA Grapalat" w:cs="Times New Roman"/>
        </w:rPr>
        <w:t>պահանջելու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հատուցել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իրեն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պատճառված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վնասները</w:t>
      </w:r>
      <w:proofErr w:type="spellEnd"/>
      <w:r w:rsidRPr="00C61F97">
        <w:rPr>
          <w:rFonts w:ascii="GHEA Grapalat" w:eastAsia="Times New Roman" w:hAnsi="GHEA Grapalat" w:cs="Times New Roman"/>
        </w:rPr>
        <w:t>: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2.3. </w:t>
      </w:r>
      <w:proofErr w:type="spellStart"/>
      <w:r w:rsidRPr="00C61F97">
        <w:rPr>
          <w:rFonts w:ascii="GHEA Grapalat" w:eastAsia="Times New Roman" w:hAnsi="GHEA Grapalat" w:cs="Times New Roman"/>
          <w:b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  <w:b/>
        </w:rPr>
        <w:t>մարմինը</w:t>
      </w:r>
      <w:proofErr w:type="spellEnd"/>
      <w:r w:rsidRPr="00C61F97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  <w:b/>
        </w:rPr>
        <w:t>պարտավոր</w:t>
      </w:r>
      <w:proofErr w:type="spellEnd"/>
      <w:r w:rsidRPr="00C61F97">
        <w:rPr>
          <w:rFonts w:ascii="GHEA Grapalat" w:eastAsia="Times New Roman" w:hAnsi="GHEA Grapalat" w:cs="Times New Roman"/>
          <w:b/>
        </w:rPr>
        <w:t xml:space="preserve"> է`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2.3.1. </w:t>
      </w:r>
      <w:proofErr w:type="spellStart"/>
      <w:r w:rsidRPr="00C61F97">
        <w:rPr>
          <w:rFonts w:ascii="GHEA Grapalat" w:eastAsia="Times New Roman" w:hAnsi="GHEA Grapalat" w:cs="Times New Roman"/>
        </w:rPr>
        <w:t>Ծրագրով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նախատեսված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դեպքերում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աջակցել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կազմակերպությանը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2.3.2.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կատարել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մոնիթորինգ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` </w:t>
      </w:r>
      <w:proofErr w:type="spellStart"/>
      <w:r w:rsidRPr="00C61F97">
        <w:rPr>
          <w:rFonts w:ascii="GHEA Grapalat" w:eastAsia="Times New Roman" w:hAnsi="GHEA Grapalat" w:cs="Times New Roman"/>
        </w:rPr>
        <w:t>անհրաժեշտության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դեպքում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համագործակցելով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այլ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կառավարման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մարմինների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հետ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2.3.3.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իրականացնել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նախատեսված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այլ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աշխատանքներ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2.3.4.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իրականացված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մասին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ներկայացված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կատարողական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հաշվետվությունների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վերաբերյալ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համապատասխան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որոշում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ընդունել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դրանք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ստանալու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օրվանից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մինչև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20 </w:t>
      </w:r>
      <w:proofErr w:type="spellStart"/>
      <w:r w:rsidRPr="00C61F97">
        <w:rPr>
          <w:rFonts w:ascii="GHEA Grapalat" w:eastAsia="Times New Roman" w:hAnsi="GHEA Grapalat" w:cs="Times New Roman"/>
        </w:rPr>
        <w:t>աշխատանքային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օրվա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ընթացքում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: </w:t>
      </w:r>
      <w:proofErr w:type="spellStart"/>
      <w:r w:rsidRPr="00C61F97">
        <w:rPr>
          <w:rFonts w:ascii="GHEA Grapalat" w:eastAsia="Times New Roman" w:hAnsi="GHEA Grapalat" w:cs="Times New Roman"/>
        </w:rPr>
        <w:t>Եթե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ներկայացված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հաշվետվությունների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համաձայն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միջոցառումը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համապատասխանում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C61F97">
        <w:rPr>
          <w:rFonts w:ascii="GHEA Grapalat" w:eastAsia="Times New Roman" w:hAnsi="GHEA Grapalat" w:cs="Times New Roman"/>
        </w:rPr>
        <w:t>պայմանագրի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պահանջներին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, </w:t>
      </w:r>
      <w:proofErr w:type="spellStart"/>
      <w:r w:rsidRPr="00C61F97">
        <w:rPr>
          <w:rFonts w:ascii="GHEA Grapalat" w:eastAsia="Times New Roman" w:hAnsi="GHEA Grapalat" w:cs="Times New Roman"/>
        </w:rPr>
        <w:t>ապա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դրանք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ընդունվում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են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: </w:t>
      </w:r>
    </w:p>
    <w:p w:rsidR="00C61F97" w:rsidRPr="00C61F97" w:rsidRDefault="00C61F97" w:rsidP="00C61F97">
      <w:pPr>
        <w:spacing w:after="0" w:line="240" w:lineRule="auto"/>
        <w:ind w:firstLine="375"/>
        <w:rPr>
          <w:rFonts w:ascii="GHEA Grapalat" w:eastAsia="Times New Roman" w:hAnsi="GHEA Grapalat" w:cs="Times New Roman"/>
          <w:b/>
        </w:rPr>
      </w:pPr>
      <w:r w:rsidRPr="00C61F97">
        <w:rPr>
          <w:rFonts w:ascii="GHEA Grapalat" w:eastAsia="Times New Roman" w:hAnsi="GHEA Grapalat" w:cs="Times New Roman"/>
        </w:rPr>
        <w:t>2.4</w:t>
      </w:r>
      <w:r w:rsidRPr="00C61F97">
        <w:rPr>
          <w:rFonts w:ascii="GHEA Grapalat" w:eastAsia="Times New Roman" w:hAnsi="GHEA Grapalat" w:cs="Times New Roman"/>
          <w:b/>
        </w:rPr>
        <w:t xml:space="preserve">. </w:t>
      </w:r>
      <w:proofErr w:type="spellStart"/>
      <w:r w:rsidRPr="00C61F97">
        <w:rPr>
          <w:rFonts w:ascii="GHEA Grapalat" w:eastAsia="Times New Roman" w:hAnsi="GHEA Grapalat" w:cs="Times New Roman"/>
          <w:b/>
        </w:rPr>
        <w:t>Կազմակերպությունը</w:t>
      </w:r>
      <w:proofErr w:type="spellEnd"/>
      <w:r w:rsidRPr="00C61F97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  <w:b/>
        </w:rPr>
        <w:t>պարտավոր</w:t>
      </w:r>
      <w:proofErr w:type="spellEnd"/>
      <w:r w:rsidRPr="00C61F97">
        <w:rPr>
          <w:rFonts w:ascii="GHEA Grapalat" w:eastAsia="Times New Roman" w:hAnsi="GHEA Grapalat" w:cs="Times New Roman"/>
          <w:b/>
        </w:rPr>
        <w:t xml:space="preserve"> է`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2.4.1.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իրականացնել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շրջանակներում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կողմից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տրամադրված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գումարների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` </w:t>
      </w:r>
      <w:proofErr w:type="spellStart"/>
      <w:r w:rsidRPr="00C61F97">
        <w:rPr>
          <w:rFonts w:ascii="GHEA Grapalat" w:eastAsia="Times New Roman" w:hAnsi="GHEA Grapalat" w:cs="Times New Roman"/>
        </w:rPr>
        <w:t>Հայաստանի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հաշվապահական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հաշվառման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N 20 </w:t>
      </w:r>
      <w:proofErr w:type="spellStart"/>
      <w:r w:rsidRPr="00C61F97">
        <w:rPr>
          <w:rFonts w:ascii="GHEA Grapalat" w:eastAsia="Times New Roman" w:hAnsi="GHEA Grapalat" w:cs="Times New Roman"/>
        </w:rPr>
        <w:t>ստանդարտի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դրույթներին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համապատասխան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հաշվառում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2.4.2.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պայմանագրով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նախատեսված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ֆինանսական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միջոցներն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օգտագործել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 </w:t>
      </w:r>
      <w:proofErr w:type="spellStart"/>
      <w:r w:rsidRPr="00C61F97">
        <w:rPr>
          <w:rFonts w:ascii="GHEA Grapalat" w:eastAsia="Times New Roman" w:hAnsi="GHEA Grapalat" w:cs="Times New Roman"/>
        </w:rPr>
        <w:t>պայմանագրով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սահմանված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նպատակներով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չափաքանակներով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2.4.3.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կատարել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կողմից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բացահայտված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թերությունների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վերացման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նպատակով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տրված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ցուցումները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2.4.4.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պայմանագրով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սահմանված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կարգով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ներկայացնել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միջոցառումների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մասին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հաշվետվություններ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, </w:t>
      </w:r>
      <w:proofErr w:type="spellStart"/>
      <w:r w:rsidRPr="00C61F97">
        <w:rPr>
          <w:rFonts w:ascii="GHEA Grapalat" w:eastAsia="Times New Roman" w:hAnsi="GHEA Grapalat" w:cs="Times New Roman"/>
        </w:rPr>
        <w:t>իսկ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ավարտից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հետո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` </w:t>
      </w:r>
      <w:proofErr w:type="spellStart"/>
      <w:r w:rsidRPr="00C61F97">
        <w:rPr>
          <w:rFonts w:ascii="GHEA Grapalat" w:eastAsia="Times New Roman" w:hAnsi="GHEA Grapalat" w:cs="Times New Roman"/>
        </w:rPr>
        <w:t>ամփոփ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հաշվետվություն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. 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2.4.5.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պայմանագրի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գործողության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ընթացքում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ապահովել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վերաբերող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փաստաթղթերին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ծանոթանալու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հնարավորությունը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` </w:t>
      </w:r>
      <w:proofErr w:type="spellStart"/>
      <w:r w:rsidRPr="00C61F97">
        <w:rPr>
          <w:rFonts w:ascii="GHEA Grapalat" w:eastAsia="Times New Roman" w:hAnsi="GHEA Grapalat" w:cs="Times New Roman"/>
        </w:rPr>
        <w:t>վերջինիս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կողմից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գրավոր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պահանջ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ստանալու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օրվանից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5 </w:t>
      </w:r>
      <w:proofErr w:type="spellStart"/>
      <w:r w:rsidRPr="00C61F97">
        <w:rPr>
          <w:rFonts w:ascii="GHEA Grapalat" w:eastAsia="Times New Roman" w:hAnsi="GHEA Grapalat" w:cs="Times New Roman"/>
        </w:rPr>
        <w:t>աշխատանքային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օրվա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ընթացքում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2.4.6. </w:t>
      </w:r>
      <w:proofErr w:type="spellStart"/>
      <w:proofErr w:type="gram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proofErr w:type="gram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կողմից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առանձին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միջոցառումների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մասին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հաշվետվությունները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չընդունվելու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դեպքում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կազմակերպությունը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պարտավորվում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C61F97">
        <w:rPr>
          <w:rFonts w:ascii="GHEA Grapalat" w:eastAsia="Times New Roman" w:hAnsi="GHEA Grapalat" w:cs="Times New Roman"/>
        </w:rPr>
        <w:t>անվճար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`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կողմից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սահմանված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ողջամիտ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ժամկետում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վերացնել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արձանագրված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անհամապատասխանությունները</w:t>
      </w:r>
      <w:proofErr w:type="spellEnd"/>
      <w:r w:rsidRPr="00C61F97">
        <w:rPr>
          <w:rFonts w:ascii="GHEA Grapalat" w:eastAsia="Times New Roman" w:hAnsi="GHEA Grapalat" w:cs="Times New Roman"/>
        </w:rPr>
        <w:t>.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2.4.7.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անհրաժեշտ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ապրանքները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, </w:t>
      </w:r>
      <w:proofErr w:type="spellStart"/>
      <w:r w:rsidRPr="00C61F97">
        <w:rPr>
          <w:rFonts w:ascii="GHEA Grapalat" w:eastAsia="Times New Roman" w:hAnsi="GHEA Grapalat" w:cs="Times New Roman"/>
        </w:rPr>
        <w:t>աշխատանքները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C61F97">
        <w:rPr>
          <w:rFonts w:ascii="GHEA Grapalat" w:eastAsia="Times New Roman" w:hAnsi="GHEA Grapalat" w:cs="Times New Roman"/>
        </w:rPr>
        <w:t>ծառայությունները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ձեռք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բերել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«</w:t>
      </w:r>
      <w:proofErr w:type="spellStart"/>
      <w:r w:rsidRPr="00C61F97">
        <w:rPr>
          <w:rFonts w:ascii="GHEA Grapalat" w:eastAsia="Times New Roman" w:hAnsi="GHEA Grapalat" w:cs="Times New Roman"/>
        </w:rPr>
        <w:t>Գնումների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մասին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» </w:t>
      </w:r>
      <w:proofErr w:type="spellStart"/>
      <w:r w:rsidRPr="00C61F97">
        <w:rPr>
          <w:rFonts w:ascii="GHEA Grapalat" w:eastAsia="Times New Roman" w:hAnsi="GHEA Grapalat" w:cs="Times New Roman"/>
        </w:rPr>
        <w:t>Հայաստանի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օրենքով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սահմանված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կարգով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` </w:t>
      </w:r>
      <w:proofErr w:type="spellStart"/>
      <w:r w:rsidRPr="00C61F97">
        <w:rPr>
          <w:rFonts w:ascii="GHEA Grapalat" w:eastAsia="Times New Roman" w:hAnsi="GHEA Grapalat" w:cs="Times New Roman"/>
        </w:rPr>
        <w:t>պետության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կարիքների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կատարվող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գնումների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կանոններին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համապատասխան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: 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2.4.8. </w:t>
      </w:r>
      <w:proofErr w:type="spellStart"/>
      <w:r w:rsidRPr="00C61F97">
        <w:rPr>
          <w:rFonts w:ascii="GHEA Grapalat" w:eastAsia="Times New Roman" w:hAnsi="GHEA Grapalat" w:cs="Times New Roman"/>
        </w:rPr>
        <w:t>Ծրագիրն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իրականացնել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պայմանագրին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C61F97">
        <w:rPr>
          <w:rFonts w:ascii="GHEA Grapalat" w:eastAsia="Times New Roman" w:hAnsi="GHEA Grapalat" w:cs="Times New Roman"/>
        </w:rPr>
        <w:t>Կոմիտեի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գրավոր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հանձնարարականներին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համապատասխան</w:t>
      </w:r>
      <w:proofErr w:type="spellEnd"/>
      <w:r w:rsidRPr="00C61F97">
        <w:rPr>
          <w:rFonts w:ascii="GHEA Grapalat" w:eastAsia="Times New Roman" w:hAnsi="GHEA Grapalat" w:cs="Times New Roman"/>
        </w:rPr>
        <w:t>: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hAnsi="GHEA Grapalat"/>
        </w:rPr>
      </w:pPr>
      <w:r w:rsidRPr="00C61F97">
        <w:rPr>
          <w:rFonts w:ascii="GHEA Grapalat" w:eastAsia="Times New Roman" w:hAnsi="GHEA Grapalat" w:cs="Times New Roman"/>
        </w:rPr>
        <w:t>2</w:t>
      </w:r>
      <w:r w:rsidRPr="00C61F97">
        <w:rPr>
          <w:rFonts w:ascii="MS Gothic" w:eastAsia="MS Gothic" w:hAnsi="MS Gothic" w:cs="MS Gothic" w:hint="eastAsia"/>
        </w:rPr>
        <w:t>․</w:t>
      </w:r>
      <w:r w:rsidRPr="00C61F97">
        <w:rPr>
          <w:rFonts w:ascii="GHEA Grapalat" w:eastAsia="MS Gothic" w:hAnsi="GHEA Grapalat" w:cs="MS Gothic"/>
        </w:rPr>
        <w:t>4</w:t>
      </w:r>
      <w:r w:rsidRPr="00C61F97">
        <w:rPr>
          <w:rFonts w:ascii="MS Gothic" w:eastAsia="MS Gothic" w:hAnsi="MS Gothic" w:cs="MS Gothic" w:hint="eastAsia"/>
        </w:rPr>
        <w:t>․</w:t>
      </w:r>
      <w:r w:rsidRPr="00C61F97">
        <w:rPr>
          <w:rFonts w:ascii="GHEA Grapalat" w:eastAsia="MS Gothic" w:hAnsi="GHEA Grapalat" w:cs="MS Gothic"/>
        </w:rPr>
        <w:t>9</w:t>
      </w:r>
      <w:r w:rsidRPr="00C61F97">
        <w:rPr>
          <w:rFonts w:ascii="MS Gothic" w:eastAsia="MS Gothic" w:hAnsi="MS Gothic" w:cs="MS Gothic" w:hint="eastAsia"/>
        </w:rPr>
        <w:t>․</w:t>
      </w:r>
      <w:r w:rsidRPr="00C61F97">
        <w:rPr>
          <w:rFonts w:ascii="GHEA Grapalat" w:eastAsia="MS Gothic" w:hAnsi="GHEA Grapalat" w:cs="MS Gothic"/>
        </w:rPr>
        <w:t xml:space="preserve"> </w:t>
      </w:r>
      <w:proofErr w:type="spellStart"/>
      <w:r w:rsidRPr="00C61F97">
        <w:rPr>
          <w:rFonts w:ascii="GHEA Grapalat" w:hAnsi="GHEA Grapalat"/>
        </w:rPr>
        <w:t>Կողմերը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պարտավորվում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են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հետագայում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կնքել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դրամաշնորհի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Պայմանագիր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սույն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Պայմանագրով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նախատեսված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միջոցառումները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ներառող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Զբոսաշրջության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զարգացման</w:t>
      </w:r>
      <w:proofErr w:type="spellEnd"/>
      <w:r w:rsidRPr="00C61F97">
        <w:rPr>
          <w:rFonts w:ascii="GHEA Grapalat" w:hAnsi="GHEA Grapalat"/>
        </w:rPr>
        <w:t xml:space="preserve"> 2019 </w:t>
      </w:r>
      <w:proofErr w:type="spellStart"/>
      <w:r w:rsidRPr="00C61F97">
        <w:rPr>
          <w:rFonts w:ascii="GHEA Grapalat" w:hAnsi="GHEA Grapalat"/>
        </w:rPr>
        <w:t>թվականի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ծրագրի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իրավասու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մարմնի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կողմից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հաստատվելուց</w:t>
      </w:r>
      <w:proofErr w:type="spellEnd"/>
      <w:r w:rsidRPr="00C61F97">
        <w:rPr>
          <w:rFonts w:ascii="GHEA Grapalat" w:hAnsi="GHEA Grapalat"/>
        </w:rPr>
        <w:t xml:space="preserve"> և </w:t>
      </w:r>
      <w:proofErr w:type="spellStart"/>
      <w:r w:rsidRPr="00C61F97">
        <w:rPr>
          <w:rFonts w:ascii="GHEA Grapalat" w:hAnsi="GHEA Grapalat"/>
        </w:rPr>
        <w:t>միջոցառումների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իրականացման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համար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ֆինանսական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միջոցներ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հատկացվելուց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հետո</w:t>
      </w:r>
      <w:proofErr w:type="spellEnd"/>
      <w:r w:rsidRPr="00C61F97">
        <w:rPr>
          <w:rFonts w:ascii="GHEA Grapalat" w:hAnsi="GHEA Grapalat"/>
        </w:rPr>
        <w:t xml:space="preserve"> 5 </w:t>
      </w:r>
      <w:proofErr w:type="spellStart"/>
      <w:r w:rsidRPr="00C61F97">
        <w:rPr>
          <w:rFonts w:ascii="GHEA Grapalat" w:hAnsi="GHEA Grapalat"/>
        </w:rPr>
        <w:t>աշխատանքային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օրվա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ընթացքում</w:t>
      </w:r>
      <w:proofErr w:type="spellEnd"/>
      <w:r w:rsidRPr="00C61F97">
        <w:rPr>
          <w:rFonts w:ascii="GHEA Grapalat" w:hAnsi="GHEA Grapalat"/>
        </w:rPr>
        <w:t>։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hAnsi="GHEA Grapalat"/>
        </w:rPr>
      </w:pPr>
      <w:r w:rsidRPr="00C61F97">
        <w:rPr>
          <w:rFonts w:ascii="GHEA Grapalat" w:hAnsi="GHEA Grapalat"/>
        </w:rPr>
        <w:t>2</w:t>
      </w:r>
      <w:r w:rsidRPr="00C61F97">
        <w:rPr>
          <w:rFonts w:ascii="MS Gothic" w:eastAsia="MS Gothic" w:hAnsi="MS Gothic" w:cs="MS Gothic" w:hint="eastAsia"/>
        </w:rPr>
        <w:t>․</w:t>
      </w:r>
      <w:r w:rsidRPr="00C61F97">
        <w:rPr>
          <w:rFonts w:ascii="GHEA Grapalat" w:eastAsia="MS Gothic" w:hAnsi="GHEA Grapalat" w:cs="MS Gothic"/>
        </w:rPr>
        <w:t>4</w:t>
      </w:r>
      <w:r w:rsidRPr="00C61F97">
        <w:rPr>
          <w:rFonts w:ascii="MS Gothic" w:eastAsia="MS Gothic" w:hAnsi="MS Gothic" w:cs="MS Gothic" w:hint="eastAsia"/>
        </w:rPr>
        <w:t>․</w:t>
      </w:r>
      <w:r w:rsidRPr="00C61F97">
        <w:rPr>
          <w:rFonts w:ascii="GHEA Grapalat" w:eastAsia="MS Gothic" w:hAnsi="GHEA Grapalat" w:cs="MS Gothic"/>
        </w:rPr>
        <w:t>10</w:t>
      </w:r>
      <w:r w:rsidRPr="00C61F97">
        <w:rPr>
          <w:rFonts w:ascii="MS Gothic" w:eastAsia="MS Gothic" w:hAnsi="MS Gothic" w:cs="MS Gothic" w:hint="eastAsia"/>
        </w:rPr>
        <w:t>․</w:t>
      </w:r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Պայմանագրի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կնքումից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առանց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հիմնավորման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շեղվող</w:t>
      </w:r>
      <w:proofErr w:type="spellEnd"/>
      <w:r w:rsidRPr="00C61F97">
        <w:rPr>
          <w:rFonts w:ascii="GHEA Grapalat" w:hAnsi="GHEA Grapalat"/>
        </w:rPr>
        <w:t xml:space="preserve"> (</w:t>
      </w:r>
      <w:proofErr w:type="spellStart"/>
      <w:r w:rsidRPr="00C61F97">
        <w:rPr>
          <w:rFonts w:ascii="GHEA Grapalat" w:hAnsi="GHEA Grapalat"/>
        </w:rPr>
        <w:t>մերժող</w:t>
      </w:r>
      <w:proofErr w:type="spellEnd"/>
      <w:r w:rsidRPr="00C61F97">
        <w:rPr>
          <w:rFonts w:ascii="GHEA Grapalat" w:hAnsi="GHEA Grapalat"/>
        </w:rPr>
        <w:t xml:space="preserve">) </w:t>
      </w:r>
      <w:proofErr w:type="spellStart"/>
      <w:r w:rsidRPr="00C61F97">
        <w:rPr>
          <w:rFonts w:ascii="GHEA Grapalat" w:hAnsi="GHEA Grapalat"/>
        </w:rPr>
        <w:t>Կողմը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պարտավոր</w:t>
      </w:r>
      <w:proofErr w:type="spellEnd"/>
      <w:r w:rsidRPr="00C61F97">
        <w:rPr>
          <w:rFonts w:ascii="GHEA Grapalat" w:hAnsi="GHEA Grapalat"/>
        </w:rPr>
        <w:t xml:space="preserve"> է </w:t>
      </w:r>
      <w:proofErr w:type="spellStart"/>
      <w:r w:rsidRPr="00C61F97">
        <w:rPr>
          <w:rFonts w:ascii="GHEA Grapalat" w:hAnsi="GHEA Grapalat"/>
        </w:rPr>
        <w:t>մյուս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կողմին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փոխհատուցել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հասցված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բոլոր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վնասների</w:t>
      </w:r>
      <w:proofErr w:type="spellEnd"/>
      <w:r w:rsidRPr="00C61F97">
        <w:rPr>
          <w:rFonts w:ascii="GHEA Grapalat" w:hAnsi="GHEA Grapalat"/>
        </w:rPr>
        <w:t xml:space="preserve"> </w:t>
      </w:r>
      <w:proofErr w:type="spellStart"/>
      <w:r w:rsidRPr="00C61F97">
        <w:rPr>
          <w:rFonts w:ascii="GHEA Grapalat" w:hAnsi="GHEA Grapalat"/>
        </w:rPr>
        <w:t>համար</w:t>
      </w:r>
      <w:proofErr w:type="spellEnd"/>
      <w:r w:rsidRPr="00C61F97">
        <w:rPr>
          <w:rFonts w:ascii="GHEA Grapalat" w:hAnsi="GHEA Grapalat"/>
        </w:rPr>
        <w:t>։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</w:p>
    <w:p w:rsidR="00C61F97" w:rsidRPr="00C61F97" w:rsidRDefault="00C61F97" w:rsidP="00C61F97">
      <w:pPr>
        <w:numPr>
          <w:ilvl w:val="0"/>
          <w:numId w:val="9"/>
        </w:num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proofErr w:type="spellStart"/>
      <w:r w:rsidRPr="00C61F97">
        <w:rPr>
          <w:rFonts w:ascii="GHEA Grapalat" w:eastAsia="Times New Roman" w:hAnsi="GHEA Grapalat" w:cs="Times New Roman"/>
          <w:b/>
          <w:bCs/>
        </w:rPr>
        <w:t>Մոնիթորինգը</w:t>
      </w:r>
      <w:proofErr w:type="spellEnd"/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Courier New" w:eastAsia="Times New Roman" w:hAnsi="Courier New" w:cs="Courier New"/>
        </w:rPr>
        <w:t> </w:t>
      </w:r>
      <w:r w:rsidRPr="00C61F97">
        <w:rPr>
          <w:rFonts w:ascii="GHEA Grapalat" w:eastAsia="Times New Roman" w:hAnsi="GHEA Grapalat" w:cs="Times New Roman"/>
        </w:rPr>
        <w:t xml:space="preserve">3.1.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մարմինը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նախնական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, </w:t>
      </w:r>
      <w:proofErr w:type="spellStart"/>
      <w:r w:rsidRPr="00C61F97">
        <w:rPr>
          <w:rFonts w:ascii="GHEA Grapalat" w:eastAsia="Times New Roman" w:hAnsi="GHEA Grapalat" w:cs="Times New Roman"/>
        </w:rPr>
        <w:t>ընթացիկ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C61F97">
        <w:rPr>
          <w:rFonts w:ascii="GHEA Grapalat" w:eastAsia="Times New Roman" w:hAnsi="GHEA Grapalat" w:cs="Times New Roman"/>
        </w:rPr>
        <w:t>վերջնական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արդյունքների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համապատասխանության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գնահատման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նպատակով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իրականացնում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C61F97">
        <w:rPr>
          <w:rFonts w:ascii="GHEA Grapalat" w:eastAsia="Times New Roman" w:hAnsi="GHEA Grapalat" w:cs="Times New Roman"/>
        </w:rPr>
        <w:t>մոնիթորինգ</w:t>
      </w:r>
      <w:proofErr w:type="spellEnd"/>
      <w:r w:rsidRPr="00C61F97">
        <w:rPr>
          <w:rFonts w:ascii="GHEA Grapalat" w:eastAsia="Times New Roman" w:hAnsi="GHEA Grapalat" w:cs="Times New Roman"/>
        </w:rPr>
        <w:t>: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3.2. </w:t>
      </w:r>
      <w:proofErr w:type="spellStart"/>
      <w:r w:rsidRPr="00C61F97">
        <w:rPr>
          <w:rFonts w:ascii="GHEA Grapalat" w:eastAsia="Times New Roman" w:hAnsi="GHEA Grapalat" w:cs="Times New Roman"/>
        </w:rPr>
        <w:t>Մոնիթորինգն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իրականացվում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մարմնի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</w:t>
      </w:r>
      <w:r w:rsidRPr="00C61F97">
        <w:rPr>
          <w:rFonts w:ascii="GHEA Grapalat" w:eastAsia="Times New Roman" w:hAnsi="GHEA Grapalat" w:cs="Sylfaen"/>
        </w:rPr>
        <w:t>(</w:t>
      </w:r>
      <w:proofErr w:type="spellStart"/>
      <w:r w:rsidRPr="00C61F97">
        <w:rPr>
          <w:rFonts w:ascii="GHEA Grapalat" w:eastAsia="Times New Roman" w:hAnsi="GHEA Grapalat" w:cs="Sylfaen"/>
        </w:rPr>
        <w:t>կամ</w:t>
      </w:r>
      <w:proofErr w:type="spellEnd"/>
      <w:r w:rsidRPr="00C61F97">
        <w:rPr>
          <w:rFonts w:ascii="GHEA Grapalat" w:eastAsia="Times New Roman" w:hAnsi="GHEA Grapalat" w:cs="Sylfaen"/>
        </w:rPr>
        <w:t xml:space="preserve">) </w:t>
      </w:r>
      <w:proofErr w:type="spellStart"/>
      <w:r w:rsidRPr="00C61F97">
        <w:rPr>
          <w:rFonts w:ascii="GHEA Grapalat" w:eastAsia="Times New Roman" w:hAnsi="GHEA Grapalat" w:cs="Times New Roman"/>
        </w:rPr>
        <w:t>նրա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կողմից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լիազորված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անձի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կողմից</w:t>
      </w:r>
      <w:proofErr w:type="spellEnd"/>
      <w:r w:rsidRPr="00C61F97">
        <w:rPr>
          <w:rFonts w:ascii="GHEA Grapalat" w:eastAsia="Times New Roman" w:hAnsi="GHEA Grapalat" w:cs="Times New Roman"/>
        </w:rPr>
        <w:t>: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3.3. </w:t>
      </w:r>
      <w:proofErr w:type="spellStart"/>
      <w:r w:rsidRPr="00C61F97">
        <w:rPr>
          <w:rFonts w:ascii="GHEA Grapalat" w:eastAsia="Times New Roman" w:hAnsi="GHEA Grapalat" w:cs="Times New Roman"/>
        </w:rPr>
        <w:t>Մոնիթորինգի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ընթացքում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բացահայտված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թերացումների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բացթողումների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շտկման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նպատակով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կազմակերպությանը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տրվում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են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ցուցումներ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, և </w:t>
      </w:r>
      <w:proofErr w:type="spellStart"/>
      <w:r w:rsidRPr="00C61F97">
        <w:rPr>
          <w:rFonts w:ascii="GHEA Grapalat" w:eastAsia="Times New Roman" w:hAnsi="GHEA Grapalat" w:cs="Times New Roman"/>
        </w:rPr>
        <w:t>կատարվում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են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առաջարկություններ</w:t>
      </w:r>
      <w:proofErr w:type="spellEnd"/>
      <w:r w:rsidRPr="00C61F97">
        <w:rPr>
          <w:rFonts w:ascii="GHEA Grapalat" w:eastAsia="Times New Roman" w:hAnsi="GHEA Grapalat" w:cs="Times New Roman"/>
        </w:rPr>
        <w:t>: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3.4. </w:t>
      </w:r>
      <w:proofErr w:type="spellStart"/>
      <w:r w:rsidRPr="00C61F97">
        <w:rPr>
          <w:rFonts w:ascii="GHEA Grapalat" w:eastAsia="Times New Roman" w:hAnsi="GHEA Grapalat" w:cs="Times New Roman"/>
        </w:rPr>
        <w:t>Պետական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մարմինը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ցանկացած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ժամանակ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կարող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C61F97">
        <w:rPr>
          <w:rFonts w:ascii="GHEA Grapalat" w:eastAsia="Times New Roman" w:hAnsi="GHEA Grapalat" w:cs="Times New Roman"/>
        </w:rPr>
        <w:t>Ծրագրի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շրջանակներում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իրականացնել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մոնիթորինգ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` </w:t>
      </w:r>
      <w:proofErr w:type="spellStart"/>
      <w:r w:rsidRPr="00C61F97">
        <w:rPr>
          <w:rFonts w:ascii="GHEA Grapalat" w:eastAsia="Times New Roman" w:hAnsi="GHEA Grapalat" w:cs="Times New Roman"/>
        </w:rPr>
        <w:t>ուսումնասիրելով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Ծրագրին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առնչվող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ցանկացած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փաստաթղթեր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C61F97">
        <w:rPr>
          <w:rFonts w:ascii="GHEA Grapalat" w:eastAsia="Times New Roman" w:hAnsi="GHEA Grapalat" w:cs="Times New Roman"/>
        </w:rPr>
        <w:t>նյութեր</w:t>
      </w:r>
      <w:proofErr w:type="spellEnd"/>
      <w:r w:rsidRPr="00C61F97">
        <w:rPr>
          <w:rFonts w:ascii="GHEA Grapalat" w:eastAsia="Times New Roman" w:hAnsi="GHEA Grapalat" w:cs="Times New Roman"/>
        </w:rPr>
        <w:t>:</w:t>
      </w:r>
    </w:p>
    <w:p w:rsidR="00C61F97" w:rsidRPr="00C61F97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61F97">
        <w:rPr>
          <w:rFonts w:ascii="GHEA Grapalat" w:eastAsia="Times New Roman" w:hAnsi="GHEA Grapalat" w:cs="Times New Roman"/>
        </w:rPr>
        <w:t xml:space="preserve">3.5. </w:t>
      </w:r>
      <w:proofErr w:type="spellStart"/>
      <w:r w:rsidRPr="00C61F97">
        <w:rPr>
          <w:rFonts w:ascii="GHEA Grapalat" w:eastAsia="Times New Roman" w:hAnsi="GHEA Grapalat" w:cs="Times New Roman"/>
        </w:rPr>
        <w:t>Մոնիթորինգի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իրականացման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ընթացքում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կազմակերպությունից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կարող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են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պահանջվել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գրավոր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ու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բանավոր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</w:rPr>
        <w:t>պարզաբանումներ</w:t>
      </w:r>
      <w:proofErr w:type="spellEnd"/>
      <w:r w:rsidRPr="00C61F97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C61F97">
        <w:rPr>
          <w:rFonts w:ascii="GHEA Grapalat" w:eastAsia="Times New Roman" w:hAnsi="GHEA Grapalat" w:cs="Times New Roman"/>
        </w:rPr>
        <w:t>բացատրություններ</w:t>
      </w:r>
      <w:proofErr w:type="spellEnd"/>
      <w:r w:rsidRPr="00C61F97">
        <w:rPr>
          <w:rFonts w:ascii="GHEA Grapalat" w:eastAsia="Times New Roman" w:hAnsi="GHEA Grapalat" w:cs="Times New Roman"/>
        </w:rPr>
        <w:t>:</w:t>
      </w:r>
    </w:p>
    <w:p w:rsidR="00C61F97" w:rsidRPr="00C61F97" w:rsidRDefault="00C61F97" w:rsidP="00C61F97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C61F97">
        <w:rPr>
          <w:rFonts w:ascii="Courier New" w:eastAsia="Times New Roman" w:hAnsi="Courier New" w:cs="Courier New"/>
        </w:rPr>
        <w:t> </w:t>
      </w:r>
    </w:p>
    <w:p w:rsidR="00C61F97" w:rsidRPr="00C61F97" w:rsidRDefault="00C61F97" w:rsidP="00C61F97">
      <w:pPr>
        <w:numPr>
          <w:ilvl w:val="0"/>
          <w:numId w:val="9"/>
        </w:num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proofErr w:type="spellStart"/>
      <w:r w:rsidRPr="00C61F97">
        <w:rPr>
          <w:rFonts w:ascii="GHEA Grapalat" w:eastAsia="Times New Roman" w:hAnsi="GHEA Grapalat" w:cs="Times New Roman"/>
          <w:b/>
          <w:bCs/>
        </w:rPr>
        <w:t>Վճարման</w:t>
      </w:r>
      <w:proofErr w:type="spellEnd"/>
      <w:r w:rsidRPr="00C61F97">
        <w:rPr>
          <w:rFonts w:ascii="GHEA Grapalat" w:eastAsia="Times New Roman" w:hAnsi="GHEA Grapalat" w:cs="Times New Roman"/>
          <w:b/>
          <w:bCs/>
        </w:rPr>
        <w:t xml:space="preserve"> </w:t>
      </w:r>
      <w:proofErr w:type="spellStart"/>
      <w:r w:rsidRPr="00C61F97">
        <w:rPr>
          <w:rFonts w:ascii="GHEA Grapalat" w:eastAsia="Times New Roman" w:hAnsi="GHEA Grapalat" w:cs="Times New Roman"/>
          <w:b/>
          <w:bCs/>
        </w:rPr>
        <w:t>կարգը</w:t>
      </w:r>
      <w:proofErr w:type="spellEnd"/>
      <w:r w:rsidRPr="00C61F97">
        <w:rPr>
          <w:rFonts w:ascii="GHEA Grapalat" w:eastAsia="Times New Roman" w:hAnsi="GHEA Grapalat" w:cs="Times New Roman"/>
          <w:b/>
          <w:bCs/>
        </w:rPr>
        <w:t xml:space="preserve"> և </w:t>
      </w:r>
      <w:proofErr w:type="spellStart"/>
      <w:r w:rsidRPr="00C61F97">
        <w:rPr>
          <w:rFonts w:ascii="GHEA Grapalat" w:eastAsia="Times New Roman" w:hAnsi="GHEA Grapalat" w:cs="Times New Roman"/>
          <w:b/>
          <w:bCs/>
        </w:rPr>
        <w:t>ժամկետները</w:t>
      </w:r>
      <w:proofErr w:type="spellEnd"/>
    </w:p>
    <w:p w:rsidR="00C61F97" w:rsidRDefault="00C61F97" w:rsidP="00C61F97">
      <w:pPr>
        <w:jc w:val="both"/>
        <w:rPr>
          <w:rFonts w:ascii="GHEA Grapalat" w:hAnsi="GHEA Grapalat" w:cs="Times Armenian"/>
          <w:lang w:val="hy-AM"/>
        </w:rPr>
      </w:pPr>
      <w:r w:rsidRPr="00C61F97">
        <w:rPr>
          <w:rFonts w:ascii="GHEA Grapalat" w:hAnsi="GHEA Grapalat" w:cs="Sylfaen"/>
          <w:spacing w:val="-8"/>
        </w:rPr>
        <w:t xml:space="preserve">       </w:t>
      </w:r>
      <w:proofErr w:type="gramStart"/>
      <w:r w:rsidRPr="00C61F97">
        <w:rPr>
          <w:rFonts w:ascii="GHEA Grapalat" w:hAnsi="GHEA Grapalat" w:cs="Sylfaen"/>
          <w:spacing w:val="-8"/>
        </w:rPr>
        <w:t>4</w:t>
      </w:r>
      <w:r w:rsidRPr="00C61F97">
        <w:rPr>
          <w:rFonts w:ascii="MS Gothic" w:eastAsia="MS Gothic" w:hAnsi="MS Gothic" w:cs="MS Gothic" w:hint="eastAsia"/>
          <w:spacing w:val="-8"/>
        </w:rPr>
        <w:t>․</w:t>
      </w:r>
      <w:r w:rsidR="005C5624">
        <w:rPr>
          <w:rFonts w:ascii="Sylfaen" w:eastAsia="MS Gothic" w:hAnsi="Sylfaen" w:cs="MS Gothic"/>
          <w:spacing w:val="-8"/>
          <w:lang w:val="hy-AM"/>
        </w:rPr>
        <w:t>1</w:t>
      </w:r>
      <w:proofErr w:type="spellStart"/>
      <w:r w:rsidRPr="00C61F97">
        <w:rPr>
          <w:rFonts w:ascii="GHEA Grapalat" w:hAnsi="GHEA Grapalat" w:cs="Sylfaen"/>
          <w:spacing w:val="-8"/>
        </w:rPr>
        <w:t>Կազմակերպությանը</w:t>
      </w:r>
      <w:proofErr w:type="spellEnd"/>
      <w:r w:rsidRPr="00C61F97">
        <w:rPr>
          <w:rFonts w:ascii="GHEA Grapalat" w:hAnsi="GHEA Grapalat" w:cs="Sylfaen"/>
          <w:spacing w:val="-8"/>
        </w:rPr>
        <w:t xml:space="preserve"> </w:t>
      </w:r>
      <w:proofErr w:type="spellStart"/>
      <w:r w:rsidRPr="00C61F97">
        <w:rPr>
          <w:rFonts w:ascii="GHEA Grapalat" w:hAnsi="GHEA Grapalat" w:cs="Sylfaen"/>
          <w:spacing w:val="-8"/>
        </w:rPr>
        <w:t>վճարումները</w:t>
      </w:r>
      <w:proofErr w:type="spellEnd"/>
      <w:r w:rsidRPr="00C61F97">
        <w:rPr>
          <w:rFonts w:ascii="GHEA Grapalat" w:hAnsi="GHEA Grapalat" w:cs="Sylfaen"/>
          <w:spacing w:val="-8"/>
        </w:rPr>
        <w:t xml:space="preserve"> </w:t>
      </w:r>
      <w:proofErr w:type="spellStart"/>
      <w:r w:rsidRPr="00C61F97">
        <w:rPr>
          <w:rFonts w:ascii="GHEA Grapalat" w:hAnsi="GHEA Grapalat" w:cs="Sylfaen"/>
          <w:spacing w:val="-8"/>
        </w:rPr>
        <w:t>կատարվում</w:t>
      </w:r>
      <w:proofErr w:type="spellEnd"/>
      <w:r w:rsidRPr="00C61F97">
        <w:rPr>
          <w:rFonts w:ascii="GHEA Grapalat" w:hAnsi="GHEA Grapalat" w:cs="Sylfaen"/>
          <w:spacing w:val="-8"/>
        </w:rPr>
        <w:t xml:space="preserve"> </w:t>
      </w:r>
      <w:proofErr w:type="spellStart"/>
      <w:r w:rsidRPr="00C61F97">
        <w:rPr>
          <w:rFonts w:ascii="GHEA Grapalat" w:hAnsi="GHEA Grapalat" w:cs="Sylfaen"/>
          <w:spacing w:val="-8"/>
        </w:rPr>
        <w:t>են</w:t>
      </w:r>
      <w:proofErr w:type="spellEnd"/>
      <w:r w:rsidRPr="00C61F97">
        <w:rPr>
          <w:rFonts w:ascii="GHEA Grapalat" w:hAnsi="GHEA Grapalat" w:cs="Sylfaen"/>
          <w:spacing w:val="-8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պետական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բյուջեով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նախատեսված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գումարների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սահմաններում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Կատարողի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կողմից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ներկայացվող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աշխատանքների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կամ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ծառայությունների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մատուցման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հաշվետվության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հիման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վրա</w:t>
      </w:r>
      <w:proofErr w:type="spellEnd"/>
      <w:r w:rsidRPr="00C61F97">
        <w:rPr>
          <w:rFonts w:ascii="GHEA Grapalat" w:hAnsi="GHEA Grapalat" w:cs="Times Armenian"/>
        </w:rPr>
        <w:t>` 10 (</w:t>
      </w:r>
      <w:proofErr w:type="spellStart"/>
      <w:r w:rsidRPr="00C61F97">
        <w:rPr>
          <w:rFonts w:ascii="GHEA Grapalat" w:hAnsi="GHEA Grapalat" w:cs="Times Armenian"/>
        </w:rPr>
        <w:t>տաս</w:t>
      </w:r>
      <w:proofErr w:type="spellEnd"/>
      <w:r w:rsidRPr="00C61F97">
        <w:rPr>
          <w:rFonts w:ascii="GHEA Grapalat" w:hAnsi="GHEA Grapalat" w:cs="Times Armenian"/>
        </w:rPr>
        <w:t xml:space="preserve">) </w:t>
      </w:r>
      <w:proofErr w:type="spellStart"/>
      <w:r w:rsidRPr="00C61F97">
        <w:rPr>
          <w:rFonts w:ascii="GHEA Grapalat" w:hAnsi="GHEA Grapalat" w:cs="Times Armenian"/>
        </w:rPr>
        <w:t>աշխատանքային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օրվա</w:t>
      </w:r>
      <w:proofErr w:type="spellEnd"/>
      <w:r w:rsidRPr="00C61F97">
        <w:rPr>
          <w:rFonts w:ascii="GHEA Grapalat" w:hAnsi="GHEA Grapalat" w:cs="Times Armenian"/>
        </w:rPr>
        <w:t xml:space="preserve"> </w:t>
      </w:r>
      <w:proofErr w:type="spellStart"/>
      <w:r w:rsidRPr="00C61F97">
        <w:rPr>
          <w:rFonts w:ascii="GHEA Grapalat" w:hAnsi="GHEA Grapalat" w:cs="Times Armenian"/>
        </w:rPr>
        <w:t>ընթացքում</w:t>
      </w:r>
      <w:proofErr w:type="spellEnd"/>
      <w:r w:rsidRPr="00C61F97">
        <w:rPr>
          <w:rFonts w:ascii="GHEA Grapalat" w:hAnsi="GHEA Grapalat" w:cs="Times Armenian"/>
        </w:rPr>
        <w:t>:</w:t>
      </w:r>
      <w:proofErr w:type="gramEnd"/>
      <w:r w:rsidRPr="00C61F97">
        <w:rPr>
          <w:rFonts w:ascii="GHEA Grapalat" w:hAnsi="GHEA Grapalat" w:cs="Times Armenian"/>
        </w:rPr>
        <w:t xml:space="preserve"> </w:t>
      </w:r>
    </w:p>
    <w:p w:rsidR="00751AAA" w:rsidRPr="00BC4996" w:rsidRDefault="005C5624" w:rsidP="00BC4996">
      <w:pPr>
        <w:ind w:firstLine="375"/>
        <w:jc w:val="both"/>
        <w:rPr>
          <w:rFonts w:ascii="GHEA Grapalat" w:eastAsia="Times New Roman" w:hAnsi="GHEA Grapalat" w:cs="Sylfaen"/>
          <w:spacing w:val="-8"/>
          <w:lang w:val="hy-AM"/>
        </w:rPr>
      </w:pPr>
      <w:r w:rsidRPr="00BC4996">
        <w:rPr>
          <w:rFonts w:ascii="GHEA Grapalat" w:hAnsi="GHEA Grapalat" w:cs="Times Armenian"/>
          <w:lang w:val="hy-AM"/>
        </w:rPr>
        <w:t>4</w:t>
      </w:r>
      <w:r w:rsidRPr="00BC4996">
        <w:rPr>
          <w:rFonts w:ascii="MS Gothic" w:eastAsia="MS Gothic" w:hAnsi="MS Gothic" w:cs="MS Gothic"/>
          <w:lang w:val="hy-AM"/>
        </w:rPr>
        <w:t>․</w:t>
      </w:r>
      <w:r w:rsidRPr="00BC4996">
        <w:rPr>
          <w:rFonts w:ascii="Sylfaen" w:eastAsia="MS Gothic" w:hAnsi="Sylfaen" w:cs="MS Gothic"/>
          <w:lang w:val="hy-AM"/>
        </w:rPr>
        <w:t>2</w:t>
      </w:r>
      <w:r w:rsidR="00BC4996" w:rsidRPr="00BC4996">
        <w:rPr>
          <w:rFonts w:ascii="Times New Roman" w:eastAsia="MS Gothic" w:hAnsi="Times New Roman" w:cs="Times New Roman"/>
          <w:lang w:val="hy-AM"/>
        </w:rPr>
        <w:t>․</w:t>
      </w:r>
      <w:r w:rsidR="00751AAA" w:rsidRPr="00BC4996">
        <w:rPr>
          <w:rFonts w:ascii="GHEA Grapalat" w:eastAsia="Times New Roman" w:hAnsi="GHEA Grapalat" w:cs="Sylfaen"/>
          <w:spacing w:val="-8"/>
          <w:lang w:val="hy-AM"/>
        </w:rPr>
        <w:t xml:space="preserve">Պետական մարմինը </w:t>
      </w:r>
      <w:r w:rsidR="00BC4996" w:rsidRPr="00BC4996">
        <w:rPr>
          <w:rFonts w:ascii="GHEA Grapalat" w:eastAsia="Times New Roman" w:hAnsi="GHEA Grapalat" w:cs="Sylfaen"/>
          <w:spacing w:val="-8"/>
          <w:lang w:val="hy-AM"/>
        </w:rPr>
        <w:t>բ</w:t>
      </w:r>
      <w:r w:rsidR="00BC4996" w:rsidRPr="00BC4996">
        <w:rPr>
          <w:rFonts w:ascii="GHEA Grapalat" w:hAnsi="GHEA Grapalat" w:cs="Times Armenian"/>
          <w:lang w:val="hy-AM"/>
        </w:rPr>
        <w:t>անկային երաշխիքի առկայության դեպքում</w:t>
      </w:r>
      <w:r w:rsidR="00BC4996" w:rsidRPr="00BC4996">
        <w:rPr>
          <w:rFonts w:ascii="GHEA Grapalat" w:eastAsia="Times New Roman" w:hAnsi="GHEA Grapalat" w:cs="Sylfaen"/>
          <w:spacing w:val="-8"/>
          <w:lang w:val="hy-AM"/>
        </w:rPr>
        <w:t xml:space="preserve"> </w:t>
      </w:r>
      <w:r w:rsidR="00751AAA" w:rsidRPr="00BC4996">
        <w:rPr>
          <w:rFonts w:ascii="GHEA Grapalat" w:eastAsia="Times New Roman" w:hAnsi="GHEA Grapalat" w:cs="Sylfaen"/>
          <w:spacing w:val="-8"/>
          <w:lang w:val="hy-AM"/>
        </w:rPr>
        <w:t xml:space="preserve">Կազմակերպությանը կարող է վճարել </w:t>
      </w:r>
      <w:proofErr w:type="spellStart"/>
      <w:r w:rsidR="00751AAA" w:rsidRPr="00BC4996">
        <w:rPr>
          <w:rFonts w:ascii="GHEA Grapalat" w:eastAsia="Times New Roman" w:hAnsi="GHEA Grapalat" w:cs="Sylfaen"/>
          <w:spacing w:val="-8"/>
          <w:lang w:val="hy-AM"/>
        </w:rPr>
        <w:t>մինչև</w:t>
      </w:r>
      <w:proofErr w:type="spellEnd"/>
      <w:r w:rsidR="00751AAA" w:rsidRPr="00BC4996">
        <w:rPr>
          <w:rFonts w:ascii="GHEA Grapalat" w:eastAsia="Times New Roman" w:hAnsi="GHEA Grapalat" w:cs="Sylfaen"/>
          <w:spacing w:val="-8"/>
          <w:lang w:val="hy-AM"/>
        </w:rPr>
        <w:t xml:space="preserve"> 100% կանխավճար</w:t>
      </w:r>
      <w:r w:rsidR="00751AAA" w:rsidRPr="00BC4996">
        <w:rPr>
          <w:rFonts w:ascii="GHEA Grapalat" w:hAnsi="GHEA Grapalat" w:cs="Times Armenian"/>
          <w:lang w:val="hy-AM"/>
        </w:rPr>
        <w:t>, կ</w:t>
      </w:r>
      <w:r w:rsidR="00751AAA" w:rsidRPr="00BC4996">
        <w:rPr>
          <w:rFonts w:ascii="GHEA Grapalat" w:eastAsia="Times New Roman" w:hAnsi="GHEA Grapalat" w:cs="Sylfaen"/>
          <w:spacing w:val="-8"/>
          <w:lang w:val="hy-AM"/>
        </w:rPr>
        <w:t>ազմակերպության հայտի և Հանձնաժողովի որոշման հիման վրա:</w:t>
      </w:r>
    </w:p>
    <w:p w:rsidR="00751AAA" w:rsidRPr="00751AAA" w:rsidRDefault="00751AAA" w:rsidP="00751AAA">
      <w:pPr>
        <w:spacing w:after="0" w:line="240" w:lineRule="auto"/>
        <w:ind w:left="141"/>
        <w:jc w:val="both"/>
        <w:rPr>
          <w:rFonts w:ascii="GHEA Grapalat" w:eastAsia="Times New Roman" w:hAnsi="GHEA Grapalat" w:cs="Sylfaen"/>
          <w:spacing w:val="-8"/>
          <w:sz w:val="24"/>
          <w:szCs w:val="24"/>
          <w:lang w:val="hy-AM"/>
        </w:rPr>
      </w:pPr>
    </w:p>
    <w:p w:rsidR="005C5624" w:rsidRPr="005C5624" w:rsidRDefault="005C5624" w:rsidP="00C61F97">
      <w:pPr>
        <w:jc w:val="both"/>
        <w:rPr>
          <w:rFonts w:ascii="Sylfaen" w:eastAsia="MS Gothic" w:hAnsi="Sylfaen" w:cs="MS Gothic"/>
          <w:lang w:val="hy-AM"/>
        </w:rPr>
      </w:pPr>
    </w:p>
    <w:p w:rsidR="00C61F97" w:rsidRPr="00E63A4E" w:rsidRDefault="00C61F97" w:rsidP="00C61F9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E63A4E">
        <w:rPr>
          <w:rFonts w:ascii="GHEA Grapalat" w:eastAsia="Times New Roman" w:hAnsi="GHEA Grapalat" w:cs="Times New Roman"/>
          <w:b/>
          <w:bCs/>
          <w:lang w:val="hy-AM"/>
        </w:rPr>
        <w:t>5.Կողմերի պատասխանատվությունը</w:t>
      </w:r>
    </w:p>
    <w:p w:rsidR="00C61F97" w:rsidRPr="00E63A4E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GHEA Grapalat" w:eastAsia="Times New Roman" w:hAnsi="GHEA Grapalat" w:cs="Arial"/>
          <w:lang w:val="hy-AM"/>
        </w:rPr>
        <w:t>5.</w:t>
      </w:r>
      <w:r w:rsidRPr="00E63A4E">
        <w:rPr>
          <w:rFonts w:ascii="Courier New" w:eastAsia="Times New Roman" w:hAnsi="Courier New" w:cs="Courier New"/>
          <w:lang w:val="hy-AM"/>
        </w:rPr>
        <w:t> </w:t>
      </w:r>
      <w:r w:rsidRPr="00E63A4E">
        <w:rPr>
          <w:rFonts w:ascii="GHEA Grapalat" w:eastAsia="Times New Roman" w:hAnsi="GHEA Grapalat" w:cs="Times New Roman"/>
          <w:lang w:val="hy-AM"/>
        </w:rPr>
        <w:t xml:space="preserve">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C61F97" w:rsidRPr="00E63A4E" w:rsidRDefault="00C61F97" w:rsidP="00C61F97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Courier New" w:eastAsia="Times New Roman" w:hAnsi="Courier New" w:cs="Courier New"/>
          <w:lang w:val="hy-AM"/>
        </w:rPr>
        <w:t> </w:t>
      </w:r>
    </w:p>
    <w:p w:rsidR="00C61F97" w:rsidRPr="00E63A4E" w:rsidRDefault="00C61F97" w:rsidP="00C61F97">
      <w:pPr>
        <w:spacing w:after="0" w:line="240" w:lineRule="auto"/>
        <w:ind w:left="630"/>
        <w:rPr>
          <w:rFonts w:ascii="GHEA Grapalat" w:eastAsia="Times New Roman" w:hAnsi="GHEA Grapalat" w:cs="Times New Roman"/>
          <w:b/>
          <w:bCs/>
          <w:lang w:val="hy-AM"/>
        </w:rPr>
      </w:pPr>
      <w:r w:rsidRPr="00E63A4E">
        <w:rPr>
          <w:rFonts w:ascii="GHEA Grapalat" w:eastAsia="Times New Roman" w:hAnsi="GHEA Grapalat" w:cs="Times New Roman"/>
          <w:b/>
          <w:bCs/>
          <w:lang w:val="hy-AM"/>
        </w:rPr>
        <w:t xml:space="preserve">                                        6.Պայմանագիրն ուժի մեջ մտնելը</w:t>
      </w:r>
    </w:p>
    <w:p w:rsidR="00C61F97" w:rsidRPr="00E63A4E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GHEA Grapalat" w:eastAsia="Times New Roman" w:hAnsi="GHEA Grapalat" w:cs="Arial"/>
          <w:lang w:val="hy-AM"/>
        </w:rPr>
        <w:t>6.1</w:t>
      </w:r>
      <w:r w:rsidRPr="00E63A4E">
        <w:rPr>
          <w:rFonts w:ascii="GHEA Grapalat" w:eastAsia="Times New Roman" w:hAnsi="GHEA Grapalat" w:cs="Sylfaen"/>
          <w:spacing w:val="-8"/>
          <w:lang w:val="hy-AM"/>
        </w:rPr>
        <w:t xml:space="preserve">   Պայմանագիրն ուժի մեջ է մտնում կողմերի ստորագրման պահից: </w:t>
      </w:r>
    </w:p>
    <w:p w:rsidR="00C61F97" w:rsidRPr="00E63A4E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</w:p>
    <w:p w:rsidR="00C61F97" w:rsidRPr="00E63A4E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lang w:val="hy-AM"/>
        </w:rPr>
      </w:pPr>
      <w:r w:rsidRPr="00E63A4E">
        <w:rPr>
          <w:rFonts w:ascii="Courier New" w:eastAsia="Times New Roman" w:hAnsi="Courier New" w:cs="Courier New"/>
          <w:lang w:val="hy-AM"/>
        </w:rPr>
        <w:t> </w:t>
      </w:r>
      <w:r w:rsidRPr="00E63A4E">
        <w:rPr>
          <w:rFonts w:ascii="GHEA Grapalat" w:eastAsia="Times New Roman" w:hAnsi="GHEA Grapalat" w:cs="Sylfaen"/>
          <w:b/>
          <w:lang w:val="hy-AM"/>
        </w:rPr>
        <w:t xml:space="preserve">                                           7.Վեճերի լուծման կարգը</w:t>
      </w:r>
    </w:p>
    <w:p w:rsidR="00C61F97" w:rsidRPr="00E63A4E" w:rsidRDefault="00C61F97" w:rsidP="00C61F97">
      <w:pPr>
        <w:spacing w:after="0" w:line="240" w:lineRule="auto"/>
        <w:ind w:left="720"/>
        <w:rPr>
          <w:rFonts w:ascii="GHEA Grapalat" w:eastAsia="Times New Roman" w:hAnsi="GHEA Grapalat" w:cs="Sylfaen"/>
          <w:b/>
          <w:lang w:val="hy-AM"/>
        </w:rPr>
      </w:pPr>
    </w:p>
    <w:p w:rsidR="00C61F97" w:rsidRPr="00E63A4E" w:rsidRDefault="00C61F97" w:rsidP="00C61F97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GHEA Grapalat" w:eastAsia="Times New Roman" w:hAnsi="GHEA Grapalat" w:cs="Sylfaen"/>
          <w:lang w:val="hy-AM"/>
        </w:rPr>
        <w:t xml:space="preserve">7.Պայմանագրի կապակցությամբ Կողմերի </w:t>
      </w:r>
      <w:proofErr w:type="spellStart"/>
      <w:r w:rsidRPr="00E63A4E">
        <w:rPr>
          <w:rFonts w:ascii="GHEA Grapalat" w:eastAsia="Times New Roman" w:hAnsi="GHEA Grapalat" w:cs="Sylfaen"/>
          <w:lang w:val="hy-AM"/>
        </w:rPr>
        <w:t>միջև</w:t>
      </w:r>
      <w:proofErr w:type="spellEnd"/>
      <w:r w:rsidRPr="00E63A4E">
        <w:rPr>
          <w:rFonts w:ascii="GHEA Grapalat" w:eastAsia="Times New Roman" w:hAnsi="GHEA Grapalat" w:cs="Sylfaen"/>
          <w:lang w:val="hy-AM"/>
        </w:rPr>
        <w:t xml:space="preserve"> ծագած վեճերը լուծվում</w:t>
      </w:r>
      <w:r w:rsidRPr="00E63A4E">
        <w:rPr>
          <w:rFonts w:ascii="GHEA Grapalat" w:eastAsia="Times New Roman" w:hAnsi="GHEA Grapalat" w:cs="Times New Roman"/>
          <w:lang w:val="hy-AM"/>
        </w:rPr>
        <w:t xml:space="preserve"> </w:t>
      </w:r>
      <w:r w:rsidRPr="00E63A4E">
        <w:rPr>
          <w:rFonts w:ascii="GHEA Grapalat" w:eastAsia="Times New Roman" w:hAnsi="GHEA Grapalat" w:cs="Sylfaen"/>
          <w:lang w:val="hy-AM"/>
        </w:rPr>
        <w:t>են բանակցությունների միջոցով, իսկ հակառակ դեպքում</w:t>
      </w:r>
      <w:r w:rsidRPr="00E63A4E">
        <w:rPr>
          <w:rFonts w:ascii="GHEA Grapalat" w:eastAsia="Times New Roman" w:hAnsi="GHEA Grapalat" w:cs="Times New Roman"/>
          <w:lang w:val="hy-AM"/>
        </w:rPr>
        <w:t xml:space="preserve"> </w:t>
      </w:r>
      <w:r w:rsidRPr="00E63A4E">
        <w:rPr>
          <w:rFonts w:ascii="GHEA Grapalat" w:eastAsia="Times New Roman" w:hAnsi="GHEA Grapalat" w:cs="Sylfaen"/>
          <w:lang w:val="hy-AM"/>
        </w:rPr>
        <w:t>վեճերը լուծվում են Հայաստանի Հանրապետության օրենսդրությամբ սահմանված կարգով:</w:t>
      </w:r>
      <w:r w:rsidRPr="00E63A4E">
        <w:rPr>
          <w:rFonts w:ascii="GHEA Grapalat" w:eastAsia="Times New Roman" w:hAnsi="GHEA Grapalat" w:cs="Times New Roman"/>
          <w:lang w:val="hy-AM"/>
        </w:rPr>
        <w:t xml:space="preserve"> </w:t>
      </w:r>
    </w:p>
    <w:p w:rsidR="00C61F97" w:rsidRPr="00E63A4E" w:rsidRDefault="00C61F97" w:rsidP="00C61F9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lang w:val="hy-AM"/>
        </w:rPr>
      </w:pPr>
    </w:p>
    <w:p w:rsidR="00C61F97" w:rsidRPr="00E63A4E" w:rsidRDefault="00C61F97" w:rsidP="00C61F97">
      <w:pPr>
        <w:spacing w:after="0" w:line="240" w:lineRule="auto"/>
        <w:ind w:left="630"/>
        <w:rPr>
          <w:rFonts w:ascii="GHEA Grapalat" w:eastAsia="Times New Roman" w:hAnsi="GHEA Grapalat" w:cs="Times New Roman"/>
          <w:b/>
          <w:bCs/>
          <w:lang w:val="hy-AM"/>
        </w:rPr>
      </w:pPr>
      <w:r w:rsidRPr="00E63A4E">
        <w:rPr>
          <w:rFonts w:ascii="GHEA Grapalat" w:eastAsia="Times New Roman" w:hAnsi="GHEA Grapalat" w:cs="Times New Roman"/>
          <w:b/>
          <w:bCs/>
          <w:lang w:val="hy-AM"/>
        </w:rPr>
        <w:t xml:space="preserve">                            8.Անհաղթահարելի ուժի ազդեցությունը (ՖՈՐՍ-ՄԱԺՈՐ)</w:t>
      </w:r>
    </w:p>
    <w:p w:rsidR="00C61F97" w:rsidRPr="00E63A4E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GHEA Grapalat" w:eastAsia="Times New Roman" w:hAnsi="GHEA Grapalat" w:cs="Arial"/>
          <w:lang w:val="hy-AM"/>
        </w:rPr>
        <w:t>8</w:t>
      </w:r>
      <w:r w:rsidRPr="00E63A4E">
        <w:rPr>
          <w:rFonts w:ascii="GHEA Grapalat" w:eastAsia="Times New Roman" w:hAnsi="GHEA Grapalat" w:cs="Times New Roman"/>
          <w:lang w:val="hy-AM"/>
        </w:rPr>
        <w:t xml:space="preserve">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</w:t>
      </w:r>
      <w:proofErr w:type="spellStart"/>
      <w:r w:rsidRPr="00E63A4E">
        <w:rPr>
          <w:rFonts w:ascii="GHEA Grapalat" w:eastAsia="Times New Roman" w:hAnsi="GHEA Grapalat" w:cs="Times New Roman"/>
          <w:lang w:val="hy-AM"/>
        </w:rPr>
        <w:t>հետևանքով</w:t>
      </w:r>
      <w:proofErr w:type="spellEnd"/>
      <w:r w:rsidRPr="00E63A4E">
        <w:rPr>
          <w:rFonts w:ascii="GHEA Grapalat" w:eastAsia="Times New Roman" w:hAnsi="GHEA Grapalat" w:cs="Times New Roman"/>
          <w:lang w:val="hy-AM"/>
        </w:rPr>
        <w:t xml:space="preserve">, որը ծագել է պայմանագիրը կնքելուց հետո, և որը կողմերը չէին կարող կանխատեսել կամ կանխարգելել: Այդպիսի </w:t>
      </w:r>
      <w:proofErr w:type="spellStart"/>
      <w:r w:rsidRPr="00E63A4E">
        <w:rPr>
          <w:rFonts w:ascii="GHEA Grapalat" w:eastAsia="Times New Roman" w:hAnsi="GHEA Grapalat" w:cs="Times New Roman"/>
          <w:lang w:val="hy-AM"/>
        </w:rPr>
        <w:t>իրավիճակներն</w:t>
      </w:r>
      <w:proofErr w:type="spellEnd"/>
      <w:r w:rsidRPr="00E63A4E">
        <w:rPr>
          <w:rFonts w:ascii="GHEA Grapalat" w:eastAsia="Times New Roman" w:hAnsi="GHEA Grapalat" w:cs="Times New Roman"/>
          <w:lang w:val="hy-AM"/>
        </w:rPr>
        <w:t xml:space="preserve">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C61F97" w:rsidRPr="00E63A4E" w:rsidRDefault="00C61F97" w:rsidP="00C61F9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lang w:val="hy-AM"/>
        </w:rPr>
      </w:pPr>
      <w:r w:rsidRPr="00E63A4E">
        <w:rPr>
          <w:rFonts w:ascii="Courier New" w:eastAsia="Times New Roman" w:hAnsi="Courier New" w:cs="Courier New"/>
          <w:lang w:val="hy-AM"/>
        </w:rPr>
        <w:t> </w:t>
      </w:r>
    </w:p>
    <w:p w:rsidR="00C61F97" w:rsidRPr="00E63A4E" w:rsidRDefault="00C61F97" w:rsidP="00C61F97">
      <w:pPr>
        <w:spacing w:after="0" w:line="240" w:lineRule="auto"/>
        <w:ind w:left="630"/>
        <w:rPr>
          <w:rFonts w:ascii="GHEA Grapalat" w:eastAsia="Times New Roman" w:hAnsi="GHEA Grapalat" w:cs="Times New Roman"/>
          <w:b/>
          <w:bCs/>
          <w:lang w:val="hy-AM"/>
        </w:rPr>
      </w:pPr>
      <w:r w:rsidRPr="00E63A4E">
        <w:rPr>
          <w:rFonts w:ascii="GHEA Grapalat" w:eastAsia="Times New Roman" w:hAnsi="GHEA Grapalat" w:cs="Times New Roman"/>
          <w:b/>
          <w:bCs/>
          <w:lang w:val="hy-AM"/>
        </w:rPr>
        <w:t xml:space="preserve">                                       9.Եզրափակիչ դրույթներ</w:t>
      </w:r>
    </w:p>
    <w:p w:rsidR="00C61F97" w:rsidRPr="00E63A4E" w:rsidRDefault="00C61F97" w:rsidP="00C61F97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GHEA Grapalat" w:eastAsia="Times New Roman" w:hAnsi="GHEA Grapalat" w:cs="Arial"/>
          <w:lang w:val="hy-AM"/>
        </w:rPr>
        <w:t xml:space="preserve">    </w:t>
      </w:r>
      <w:r w:rsidRPr="00E63A4E">
        <w:rPr>
          <w:rFonts w:ascii="Courier New" w:eastAsia="Times New Roman" w:hAnsi="Courier New" w:cs="Courier New"/>
          <w:lang w:val="hy-AM"/>
        </w:rPr>
        <w:t> </w:t>
      </w:r>
      <w:r w:rsidRPr="00E63A4E">
        <w:rPr>
          <w:rFonts w:ascii="GHEA Grapalat" w:eastAsia="Times New Roman" w:hAnsi="GHEA Grapalat" w:cs="Times New Roman"/>
          <w:lang w:val="hy-AM"/>
        </w:rPr>
        <w:t xml:space="preserve">9.1. Հայաստանի Հանրապետության կառավարության կողմից հաստատված Ծրագիրը հանդիսանում է պայմանագրի անբաժանելի մասը: </w:t>
      </w:r>
    </w:p>
    <w:p w:rsidR="00C61F97" w:rsidRPr="00E63A4E" w:rsidRDefault="00C61F97" w:rsidP="00C61F97">
      <w:pPr>
        <w:spacing w:after="0"/>
        <w:ind w:left="720" w:hanging="11"/>
        <w:jc w:val="both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GHEA Grapalat" w:eastAsia="Times New Roman" w:hAnsi="GHEA Grapalat" w:cs="Times New Roman"/>
          <w:lang w:val="hy-AM"/>
        </w:rPr>
        <w:t xml:space="preserve">9.2. </w:t>
      </w:r>
      <w:r w:rsidRPr="00E63A4E">
        <w:rPr>
          <w:rFonts w:ascii="GHEA Grapalat" w:eastAsia="Times New Roman" w:hAnsi="GHEA Grapalat" w:cs="Sylfaen"/>
          <w:lang w:val="hy-AM"/>
        </w:rPr>
        <w:t xml:space="preserve">Պայմանգիրը կազմված է սույն հիմնական տեքստից և N 1 ու N 2 </w:t>
      </w:r>
      <w:proofErr w:type="spellStart"/>
      <w:r w:rsidRPr="00E63A4E">
        <w:rPr>
          <w:rFonts w:ascii="GHEA Grapalat" w:eastAsia="Times New Roman" w:hAnsi="GHEA Grapalat" w:cs="Sylfaen"/>
          <w:lang w:val="hy-AM"/>
        </w:rPr>
        <w:t>հավելվածներից</w:t>
      </w:r>
      <w:proofErr w:type="spellEnd"/>
      <w:r w:rsidRPr="00E63A4E">
        <w:rPr>
          <w:rFonts w:ascii="GHEA Grapalat" w:eastAsia="Times New Roman" w:hAnsi="GHEA Grapalat" w:cs="Sylfaen"/>
          <w:lang w:val="hy-AM"/>
        </w:rPr>
        <w:t>, որոնք կազմում են պայմանագրի անբաժանելի մասը:</w:t>
      </w:r>
    </w:p>
    <w:p w:rsidR="00C61F97" w:rsidRPr="00E63A4E" w:rsidRDefault="00C61F97" w:rsidP="00C61F97">
      <w:pPr>
        <w:spacing w:after="0" w:line="240" w:lineRule="auto"/>
        <w:ind w:left="769"/>
        <w:jc w:val="both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GHEA Grapalat" w:eastAsia="Times New Roman" w:hAnsi="GHEA Grapalat" w:cs="Times New Roman"/>
          <w:lang w:val="hy-AM"/>
        </w:rPr>
        <w:t>9.3.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C61F97" w:rsidRPr="00E63A4E" w:rsidRDefault="00C61F97" w:rsidP="00C61F97">
      <w:pPr>
        <w:spacing w:after="0" w:line="240" w:lineRule="auto"/>
        <w:ind w:left="769"/>
        <w:jc w:val="both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GHEA Grapalat" w:eastAsia="Times New Roman" w:hAnsi="GHEA Grapalat" w:cs="Times New Roman"/>
          <w:lang w:val="hy-AM"/>
        </w:rPr>
        <w:t>9.4.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C61F97" w:rsidRPr="00E63A4E" w:rsidRDefault="00C61F97" w:rsidP="00C61F97">
      <w:pPr>
        <w:spacing w:after="0" w:line="240" w:lineRule="auto"/>
        <w:ind w:left="769"/>
        <w:jc w:val="both"/>
        <w:rPr>
          <w:rFonts w:ascii="GHEA Grapalat" w:eastAsia="Times New Roman" w:hAnsi="GHEA Grapalat" w:cs="Times New Roman"/>
          <w:lang w:val="hy-AM"/>
        </w:rPr>
      </w:pPr>
      <w:r w:rsidRPr="00E63A4E">
        <w:rPr>
          <w:rFonts w:ascii="GHEA Grapalat" w:eastAsia="Times New Roman" w:hAnsi="GHEA Grapalat" w:cs="Times New Roman"/>
          <w:lang w:val="hy-AM"/>
        </w:rPr>
        <w:t>9.5. Պայմանագրով նախատեսված պարտավորությունների չկատարման հետ կապված, ինչպես նաև պայմանագրով չնախատեսված հարաբերությունները կարգավորվում են Հայաստանի Հանրապետության օրենսդրությամբ:</w:t>
      </w:r>
    </w:p>
    <w:p w:rsidR="00C61F97" w:rsidRPr="00E63A4E" w:rsidRDefault="00C61F97" w:rsidP="00C61F97">
      <w:pPr>
        <w:spacing w:after="0" w:line="240" w:lineRule="auto"/>
        <w:ind w:firstLine="375"/>
        <w:rPr>
          <w:rFonts w:ascii="GHEA Grapalat" w:eastAsia="Times New Roman" w:hAnsi="GHEA Grapalat" w:cs="Arial"/>
          <w:lang w:val="hy-AM"/>
        </w:rPr>
      </w:pPr>
      <w:r w:rsidRPr="00E63A4E">
        <w:rPr>
          <w:rFonts w:ascii="Courier New" w:eastAsia="Times New Roman" w:hAnsi="Courier New" w:cs="Courier New"/>
          <w:lang w:val="hy-AM"/>
        </w:rPr>
        <w:t> </w:t>
      </w:r>
    </w:p>
    <w:p w:rsidR="00C61F97" w:rsidRPr="00E63A4E" w:rsidRDefault="00C61F97" w:rsidP="00C61F9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lang w:val="hy-AM"/>
        </w:rPr>
      </w:pPr>
    </w:p>
    <w:p w:rsidR="00C61F97" w:rsidRPr="00E63A4E" w:rsidRDefault="00C61F97" w:rsidP="00C61F97">
      <w:pPr>
        <w:spacing w:after="0" w:line="240" w:lineRule="auto"/>
        <w:ind w:left="1080"/>
        <w:rPr>
          <w:rFonts w:ascii="GHEA Grapalat" w:eastAsia="Times New Roman" w:hAnsi="GHEA Grapalat" w:cs="Times New Roman"/>
          <w:b/>
          <w:bCs/>
          <w:lang w:val="hy-AM"/>
        </w:rPr>
      </w:pPr>
      <w:r w:rsidRPr="00E63A4E">
        <w:rPr>
          <w:rFonts w:ascii="GHEA Grapalat" w:eastAsia="Times New Roman" w:hAnsi="GHEA Grapalat" w:cs="Times New Roman"/>
          <w:b/>
          <w:bCs/>
          <w:lang w:val="hy-AM"/>
        </w:rPr>
        <w:t>10.Կողմերի հասցեները, բանկային վավերապայմանները և ստորագրությունները</w:t>
      </w:r>
    </w:p>
    <w:tbl>
      <w:tblPr>
        <w:tblW w:w="102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799"/>
        <w:gridCol w:w="712"/>
        <w:gridCol w:w="5252"/>
        <w:gridCol w:w="6"/>
      </w:tblGrid>
      <w:tr w:rsidR="00C61F97" w:rsidRPr="00E63A4E" w:rsidTr="00EE351C">
        <w:trPr>
          <w:trHeight w:val="300"/>
          <w:tblCellSpacing w:w="0" w:type="dxa"/>
        </w:trPr>
        <w:tc>
          <w:tcPr>
            <w:tcW w:w="4233" w:type="dxa"/>
            <w:gridSpan w:val="2"/>
            <w:vAlign w:val="center"/>
            <w:hideMark/>
          </w:tcPr>
          <w:p w:rsidR="00C61F97" w:rsidRPr="00E63A4E" w:rsidRDefault="00C61F97" w:rsidP="00C61F9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E63A4E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5970" w:type="dxa"/>
            <w:gridSpan w:val="3"/>
            <w:vAlign w:val="bottom"/>
            <w:hideMark/>
          </w:tcPr>
          <w:p w:rsidR="00C61F97" w:rsidRPr="00E63A4E" w:rsidRDefault="00C61F97" w:rsidP="00C61F9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1F97" w:rsidRPr="00C61F97" w:rsidTr="00EE351C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34" w:type="dxa"/>
          <w:wAfter w:w="6" w:type="dxa"/>
          <w:trHeight w:val="3227"/>
        </w:trPr>
        <w:tc>
          <w:tcPr>
            <w:tcW w:w="4511" w:type="dxa"/>
            <w:gridSpan w:val="2"/>
          </w:tcPr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/>
              </w:rPr>
            </w:pPr>
            <w:r w:rsidRPr="00E63A4E">
              <w:rPr>
                <w:rFonts w:ascii="GHEA Grapalat" w:eastAsia="Times New Roman" w:hAnsi="GHEA Grapalat" w:cs="Arial"/>
                <w:b/>
                <w:lang w:val="hy-AM"/>
              </w:rPr>
              <w:t>Պատվիրատու</w:t>
            </w: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/>
              </w:rPr>
            </w:pP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E63A4E">
              <w:rPr>
                <w:rFonts w:ascii="GHEA Grapalat" w:eastAsia="Times New Roman" w:hAnsi="GHEA Grapalat" w:cs="Arial"/>
                <w:lang w:val="hy-AM"/>
              </w:rPr>
              <w:t>ՀՀ  էկոնոմիկայի նախարարության Զբոսաշրջության կոմիտե</w:t>
            </w:r>
            <w:r w:rsidRPr="00E63A4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E63A4E">
              <w:rPr>
                <w:rFonts w:ascii="GHEA Grapalat" w:eastAsia="Times New Roman" w:hAnsi="GHEA Grapalat" w:cs="Sylfaen"/>
                <w:lang w:val="hy-AM"/>
              </w:rPr>
              <w:t>Հասցե`</w:t>
            </w: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63A4E">
              <w:rPr>
                <w:rFonts w:ascii="GHEA Grapalat" w:eastAsia="Times New Roman" w:hAnsi="GHEA Grapalat" w:cs="Times New Roman"/>
                <w:lang w:val="hy-AM"/>
              </w:rPr>
              <w:t xml:space="preserve">0010 </w:t>
            </w:r>
            <w:r w:rsidRPr="00E63A4E">
              <w:rPr>
                <w:rFonts w:ascii="GHEA Grapalat" w:eastAsia="Times New Roman" w:hAnsi="GHEA Grapalat" w:cs="Sylfaen"/>
                <w:lang w:val="hy-AM"/>
              </w:rPr>
              <w:t>ք</w:t>
            </w:r>
            <w:r w:rsidRPr="00E63A4E">
              <w:rPr>
                <w:rFonts w:ascii="GHEA Grapalat" w:eastAsia="Times New Roman" w:hAnsi="GHEA Grapalat" w:cs="Arial Armenian"/>
                <w:lang w:val="hy-AM"/>
              </w:rPr>
              <w:t xml:space="preserve">. </w:t>
            </w:r>
            <w:proofErr w:type="spellStart"/>
            <w:r w:rsidRPr="00E63A4E">
              <w:rPr>
                <w:rFonts w:ascii="GHEA Grapalat" w:eastAsia="Times New Roman" w:hAnsi="GHEA Grapalat" w:cs="Sylfaen"/>
                <w:lang w:val="hy-AM"/>
              </w:rPr>
              <w:t>Երևան</w:t>
            </w:r>
            <w:proofErr w:type="spellEnd"/>
            <w:r w:rsidRPr="00E63A4E">
              <w:rPr>
                <w:rFonts w:ascii="GHEA Grapalat" w:eastAsia="Times New Roman" w:hAnsi="GHEA Grapalat" w:cs="Arial Armenian"/>
                <w:lang w:val="hy-AM"/>
              </w:rPr>
              <w:t xml:space="preserve">, </w:t>
            </w:r>
            <w:r w:rsidRPr="00E63A4E">
              <w:rPr>
                <w:rFonts w:ascii="GHEA Grapalat" w:eastAsia="Times New Roman" w:hAnsi="GHEA Grapalat" w:cs="Sylfaen"/>
                <w:lang w:val="hy-AM"/>
              </w:rPr>
              <w:t>Մ</w:t>
            </w:r>
            <w:r w:rsidRPr="00E63A4E">
              <w:rPr>
                <w:rFonts w:ascii="GHEA Grapalat" w:eastAsia="Times New Roman" w:hAnsi="GHEA Grapalat" w:cs="Arial Armenian"/>
                <w:lang w:val="hy-AM"/>
              </w:rPr>
              <w:t xml:space="preserve">. </w:t>
            </w:r>
            <w:r w:rsidRPr="00E63A4E">
              <w:rPr>
                <w:rFonts w:ascii="GHEA Grapalat" w:eastAsia="Times New Roman" w:hAnsi="GHEA Grapalat" w:cs="Sylfaen"/>
                <w:lang w:val="hy-AM"/>
              </w:rPr>
              <w:t>Մկրտչյանի</w:t>
            </w:r>
            <w:r w:rsidRPr="00E63A4E">
              <w:rPr>
                <w:rFonts w:ascii="GHEA Grapalat" w:eastAsia="Times New Roman" w:hAnsi="GHEA Grapalat" w:cs="Arial Armenian"/>
                <w:lang w:val="hy-AM"/>
              </w:rPr>
              <w:t xml:space="preserve">  5</w:t>
            </w: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Arial Armenian"/>
                <w:lang w:val="hy-AM"/>
              </w:rPr>
            </w:pPr>
            <w:r w:rsidRPr="00E63A4E">
              <w:rPr>
                <w:rFonts w:ascii="GHEA Grapalat" w:eastAsia="Times New Roman" w:hAnsi="GHEA Grapalat" w:cs="Sylfaen"/>
                <w:lang w:val="hy-AM"/>
              </w:rPr>
              <w:t>Կենտրոնական</w:t>
            </w:r>
            <w:r w:rsidRPr="00E63A4E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Pr="00E63A4E">
              <w:rPr>
                <w:rFonts w:ascii="GHEA Grapalat" w:eastAsia="Times New Roman" w:hAnsi="GHEA Grapalat" w:cs="Sylfaen"/>
                <w:lang w:val="hy-AM"/>
              </w:rPr>
              <w:t>անձապետական</w:t>
            </w: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63A4E">
              <w:rPr>
                <w:rFonts w:ascii="GHEA Grapalat" w:eastAsia="Times New Roman" w:hAnsi="GHEA Grapalat" w:cs="Times New Roman"/>
                <w:lang w:val="hy-AM"/>
              </w:rPr>
              <w:t>գ</w:t>
            </w:r>
            <w:r w:rsidRPr="00E63A4E">
              <w:rPr>
                <w:rFonts w:ascii="GHEA Grapalat" w:eastAsia="Times New Roman" w:hAnsi="GHEA Grapalat" w:cs="Sylfaen"/>
                <w:lang w:val="hy-AM"/>
              </w:rPr>
              <w:t>ործառնական</w:t>
            </w:r>
            <w:r w:rsidRPr="00E63A4E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E63A4E">
              <w:rPr>
                <w:rFonts w:ascii="GHEA Grapalat" w:eastAsia="Times New Roman" w:hAnsi="GHEA Grapalat" w:cs="Sylfaen"/>
                <w:lang w:val="hy-AM"/>
              </w:rPr>
              <w:t>վարչություն</w:t>
            </w:r>
          </w:p>
          <w:p w:rsidR="00C61F97" w:rsidRPr="00E63A4E" w:rsidRDefault="00C61F97" w:rsidP="00C61F97">
            <w:pPr>
              <w:spacing w:after="0" w:line="240" w:lineRule="auto"/>
              <w:rPr>
                <w:rFonts w:ascii="GHEA Grapalat" w:eastAsia="Times New Roman" w:hAnsi="GHEA Grapalat" w:cs="Arial"/>
                <w:lang w:val="hy-AM"/>
              </w:rPr>
            </w:pPr>
            <w:r w:rsidRPr="00E63A4E">
              <w:rPr>
                <w:rFonts w:ascii="GHEA Grapalat" w:eastAsia="Times New Roman" w:hAnsi="GHEA Grapalat" w:cs="Arial Armenian"/>
                <w:lang w:val="hy-AM"/>
              </w:rPr>
              <w:t xml:space="preserve">           Հ/Հ</w:t>
            </w: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E63A4E">
              <w:rPr>
                <w:rFonts w:ascii="GHEA Grapalat" w:eastAsia="Times New Roman" w:hAnsi="GHEA Grapalat" w:cs="Sylfaen"/>
                <w:lang w:val="hy-AM"/>
              </w:rPr>
              <w:t>ՀՎՀՀ</w:t>
            </w:r>
            <w:r w:rsidRPr="00E63A4E">
              <w:rPr>
                <w:rFonts w:ascii="GHEA Grapalat" w:eastAsia="Times New Roman" w:hAnsi="GHEA Grapalat" w:cs="Arial Armenian"/>
                <w:lang w:val="hy-AM"/>
              </w:rPr>
              <w:t xml:space="preserve"> 02657891</w:t>
            </w: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  <w:lang w:val="hy-AM" w:eastAsia="ru-RU"/>
              </w:rPr>
            </w:pPr>
            <w:r w:rsidRPr="00E63A4E">
              <w:rPr>
                <w:rFonts w:ascii="GHEA Grapalat" w:eastAsia="Times New Roman" w:hAnsi="GHEA Grapalat" w:cs="Sylfaen"/>
                <w:color w:val="FF0000"/>
                <w:lang w:val="hy-AM" w:eastAsia="ru-RU"/>
              </w:rPr>
              <w:t xml:space="preserve">         </w:t>
            </w:r>
          </w:p>
          <w:p w:rsidR="00C61F97" w:rsidRPr="00E63A4E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E63A4E">
              <w:rPr>
                <w:rFonts w:ascii="GHEA Grapalat" w:eastAsia="Times New Roman" w:hAnsi="GHEA Grapalat" w:cs="Sylfaen"/>
                <w:color w:val="FF0000"/>
                <w:lang w:val="hy-AM" w:eastAsia="ru-RU"/>
              </w:rPr>
              <w:t xml:space="preserve"> </w:t>
            </w:r>
            <w:r w:rsidRPr="00E63A4E">
              <w:rPr>
                <w:rFonts w:ascii="GHEA Grapalat" w:eastAsia="Times New Roman" w:hAnsi="GHEA Grapalat" w:cs="Arial"/>
                <w:lang w:val="hy-AM"/>
              </w:rPr>
              <w:t>ՀՀ տնտեսական զարգացման և Ն</w:t>
            </w:r>
            <w:r w:rsidRPr="00E63A4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E63A4E">
              <w:rPr>
                <w:rFonts w:ascii="GHEA Grapalat" w:eastAsia="Times New Roman" w:hAnsi="GHEA Grapalat" w:cs="GHEA Grapalat"/>
                <w:lang w:val="hy-AM"/>
              </w:rPr>
              <w:t>Մուրադյան</w:t>
            </w:r>
            <w:r w:rsidRPr="00E63A4E">
              <w:rPr>
                <w:rFonts w:ascii="GHEA Grapalat" w:eastAsia="Times New Roman" w:hAnsi="GHEA Grapalat" w:cs="Arial"/>
                <w:lang w:val="hy-AM"/>
              </w:rPr>
              <w:t>ի նախարարության Զբոսաշրջության կոմիտեի աշխատակազմի ղեկավար</w:t>
            </w:r>
          </w:p>
          <w:p w:rsidR="00C61F97" w:rsidRPr="00E63A4E" w:rsidRDefault="00C61F97" w:rsidP="00C61F97">
            <w:p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FF0000"/>
                <w:lang w:val="hy-AM" w:eastAsia="ru-RU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  <w:r w:rsidRPr="00C61F97">
              <w:rPr>
                <w:rFonts w:ascii="GHEA Grapalat" w:eastAsia="Times New Roman" w:hAnsi="GHEA Grapalat" w:cs="Sylfaen"/>
              </w:rPr>
              <w:t>ՄԱՐԻ ԳՐԻԳՈՐՅԱՆ</w:t>
            </w: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61F97">
              <w:rPr>
                <w:rFonts w:ascii="GHEA Grapalat" w:eastAsia="Times New Roman" w:hAnsi="GHEA Grapalat" w:cs="Times New Roman"/>
              </w:rPr>
              <w:t>-----------------------------------------</w:t>
            </w: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61F97">
              <w:rPr>
                <w:rFonts w:ascii="GHEA Grapalat" w:eastAsia="Times New Roman" w:hAnsi="GHEA Grapalat" w:cs="Sylfaen"/>
              </w:rPr>
              <w:t>Կ</w:t>
            </w:r>
            <w:r w:rsidRPr="00C61F97">
              <w:rPr>
                <w:rFonts w:ascii="GHEA Grapalat" w:eastAsia="Times New Roman" w:hAnsi="GHEA Grapalat" w:cs="Arial Armenian"/>
              </w:rPr>
              <w:t>.</w:t>
            </w:r>
            <w:r w:rsidRPr="00C61F97">
              <w:rPr>
                <w:rFonts w:ascii="GHEA Grapalat" w:eastAsia="Times New Roman" w:hAnsi="GHEA Grapalat" w:cs="Sylfaen"/>
              </w:rPr>
              <w:t>Տ</w:t>
            </w:r>
            <w:r w:rsidRPr="00C61F97">
              <w:rPr>
                <w:rFonts w:ascii="GHEA Grapalat" w:eastAsia="Times New Roman" w:hAnsi="GHEA Grapalat" w:cs="Arial Armenian"/>
              </w:rPr>
              <w:t>.</w:t>
            </w:r>
          </w:p>
        </w:tc>
        <w:tc>
          <w:tcPr>
            <w:tcW w:w="5252" w:type="dxa"/>
          </w:tcPr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C61F97">
              <w:rPr>
                <w:rFonts w:ascii="GHEA Grapalat" w:eastAsia="Times New Roman" w:hAnsi="GHEA Grapalat" w:cs="Times New Roman"/>
                <w:b/>
              </w:rPr>
              <w:t>Կազմակերպություն</w:t>
            </w:r>
            <w:proofErr w:type="spellEnd"/>
            <w:r w:rsidRPr="00C61F97">
              <w:rPr>
                <w:rFonts w:ascii="GHEA Grapalat" w:eastAsia="Times New Roman" w:hAnsi="GHEA Grapalat" w:cs="Times New Roman"/>
                <w:b/>
              </w:rPr>
              <w:t xml:space="preserve"> </w:t>
            </w: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Calibri" w:hAnsi="GHEA Grapalat" w:cs="Sylfae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C61F97">
              <w:rPr>
                <w:rFonts w:ascii="GHEA Grapalat" w:eastAsia="Times New Roman" w:hAnsi="GHEA Grapalat" w:cs="Times New Roman"/>
              </w:rPr>
              <w:t>Հասցե</w:t>
            </w:r>
            <w:proofErr w:type="spellEnd"/>
            <w:r w:rsidRPr="00C61F97">
              <w:rPr>
                <w:rFonts w:ascii="GHEA Grapalat" w:eastAsia="Times New Roman" w:hAnsi="GHEA Grapalat" w:cs="Times New Roman"/>
              </w:rPr>
              <w:t>՝</w:t>
            </w: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61F97">
              <w:rPr>
                <w:rFonts w:ascii="GHEA Grapalat" w:eastAsia="Times New Roman" w:hAnsi="GHEA Grapalat" w:cs="Times New Roman"/>
              </w:rPr>
              <w:t>-----------------------------------------</w:t>
            </w:r>
          </w:p>
          <w:p w:rsidR="00C61F97" w:rsidRPr="00C61F97" w:rsidRDefault="00C61F97" w:rsidP="00C61F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61F97">
              <w:rPr>
                <w:rFonts w:ascii="GHEA Grapalat" w:eastAsia="Times New Roman" w:hAnsi="GHEA Grapalat" w:cs="Sylfaen"/>
              </w:rPr>
              <w:t>Կ</w:t>
            </w:r>
            <w:r w:rsidRPr="00C61F97">
              <w:rPr>
                <w:rFonts w:ascii="GHEA Grapalat" w:eastAsia="Times New Roman" w:hAnsi="GHEA Grapalat" w:cs="Arial Armenian"/>
              </w:rPr>
              <w:t>.</w:t>
            </w:r>
            <w:r w:rsidRPr="00C61F97">
              <w:rPr>
                <w:rFonts w:ascii="GHEA Grapalat" w:eastAsia="Times New Roman" w:hAnsi="GHEA Grapalat" w:cs="Sylfaen"/>
              </w:rPr>
              <w:t>Տ</w:t>
            </w:r>
          </w:p>
        </w:tc>
      </w:tr>
    </w:tbl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C61F97" w:rsidRPr="00C61F97" w:rsidRDefault="00C61F97" w:rsidP="00C61F97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lang w:val="hy-AM"/>
        </w:rPr>
      </w:pPr>
    </w:p>
    <w:p w:rsidR="00E363CF" w:rsidRDefault="00E363CF"/>
    <w:sectPr w:rsidR="00E363CF" w:rsidSect="00EE351C">
      <w:footerReference w:type="even" r:id="rId8"/>
      <w:footerReference w:type="default" r:id="rId9"/>
      <w:pgSz w:w="11906" w:h="16838"/>
      <w:pgMar w:top="720" w:right="1196" w:bottom="125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34" w:rsidRDefault="00972F34">
      <w:pPr>
        <w:spacing w:after="0" w:line="240" w:lineRule="auto"/>
      </w:pPr>
      <w:r>
        <w:separator/>
      </w:r>
    </w:p>
  </w:endnote>
  <w:endnote w:type="continuationSeparator" w:id="0">
    <w:p w:rsidR="00972F34" w:rsidRDefault="0097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1C" w:rsidRDefault="00EE35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51C" w:rsidRDefault="00EE3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1C" w:rsidRDefault="00EE351C">
    <w:pPr>
      <w:pStyle w:val="Footer"/>
      <w:framePr w:wrap="around" w:vAnchor="text" w:hAnchor="margin" w:xAlign="center" w:y="1"/>
      <w:rPr>
        <w:rStyle w:val="PageNumber"/>
      </w:rPr>
    </w:pPr>
  </w:p>
  <w:p w:rsidR="00EE351C" w:rsidRDefault="00EE3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34" w:rsidRDefault="00972F34">
      <w:pPr>
        <w:spacing w:after="0" w:line="240" w:lineRule="auto"/>
      </w:pPr>
      <w:r>
        <w:separator/>
      </w:r>
    </w:p>
  </w:footnote>
  <w:footnote w:type="continuationSeparator" w:id="0">
    <w:p w:rsidR="00972F34" w:rsidRDefault="0097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23C"/>
    <w:multiLevelType w:val="hybridMultilevel"/>
    <w:tmpl w:val="3C5856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F2EA5"/>
    <w:multiLevelType w:val="hybridMultilevel"/>
    <w:tmpl w:val="66EA8490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8A96FC3"/>
    <w:multiLevelType w:val="hybridMultilevel"/>
    <w:tmpl w:val="4F1C335C"/>
    <w:lvl w:ilvl="0" w:tplc="96DCF8DE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9CA3A78"/>
    <w:multiLevelType w:val="hybridMultilevel"/>
    <w:tmpl w:val="38B626A0"/>
    <w:lvl w:ilvl="0" w:tplc="2612D58E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931AB"/>
    <w:multiLevelType w:val="hybridMultilevel"/>
    <w:tmpl w:val="9BC0B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A56380"/>
    <w:multiLevelType w:val="multilevel"/>
    <w:tmpl w:val="9926D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000000"/>
      </w:rPr>
    </w:lvl>
  </w:abstractNum>
  <w:abstractNum w:abstractNumId="6">
    <w:nsid w:val="2ADF5EB6"/>
    <w:multiLevelType w:val="hybridMultilevel"/>
    <w:tmpl w:val="88441F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>
    <w:nsid w:val="30380315"/>
    <w:multiLevelType w:val="multilevel"/>
    <w:tmpl w:val="C6461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0971AD"/>
    <w:multiLevelType w:val="hybridMultilevel"/>
    <w:tmpl w:val="70724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D37D0C"/>
    <w:multiLevelType w:val="hybridMultilevel"/>
    <w:tmpl w:val="004E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77BAC"/>
    <w:multiLevelType w:val="hybridMultilevel"/>
    <w:tmpl w:val="E168F930"/>
    <w:lvl w:ilvl="0" w:tplc="E646B57C">
      <w:start w:val="20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D152D"/>
    <w:multiLevelType w:val="hybridMultilevel"/>
    <w:tmpl w:val="2A7669F4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754E024E"/>
    <w:multiLevelType w:val="hybridMultilevel"/>
    <w:tmpl w:val="C74A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B7A1A"/>
    <w:multiLevelType w:val="hybridMultilevel"/>
    <w:tmpl w:val="94224A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147" w:hanging="360"/>
      </w:pPr>
    </w:lvl>
    <w:lvl w:ilvl="2" w:tplc="0409001B" w:tentative="1">
      <w:start w:val="1"/>
      <w:numFmt w:val="lowerRoman"/>
      <w:lvlText w:val="%3."/>
      <w:lvlJc w:val="right"/>
      <w:pPr>
        <w:ind w:left="3867" w:hanging="180"/>
      </w:pPr>
    </w:lvl>
    <w:lvl w:ilvl="3" w:tplc="0409000F" w:tentative="1">
      <w:start w:val="1"/>
      <w:numFmt w:val="decimal"/>
      <w:lvlText w:val="%4."/>
      <w:lvlJc w:val="left"/>
      <w:pPr>
        <w:ind w:left="4587" w:hanging="360"/>
      </w:pPr>
    </w:lvl>
    <w:lvl w:ilvl="4" w:tplc="04090019" w:tentative="1">
      <w:start w:val="1"/>
      <w:numFmt w:val="lowerLetter"/>
      <w:lvlText w:val="%5."/>
      <w:lvlJc w:val="left"/>
      <w:pPr>
        <w:ind w:left="5307" w:hanging="360"/>
      </w:pPr>
    </w:lvl>
    <w:lvl w:ilvl="5" w:tplc="0409001B" w:tentative="1">
      <w:start w:val="1"/>
      <w:numFmt w:val="lowerRoman"/>
      <w:lvlText w:val="%6."/>
      <w:lvlJc w:val="right"/>
      <w:pPr>
        <w:ind w:left="6027" w:hanging="180"/>
      </w:pPr>
    </w:lvl>
    <w:lvl w:ilvl="6" w:tplc="0409000F" w:tentative="1">
      <w:start w:val="1"/>
      <w:numFmt w:val="decimal"/>
      <w:lvlText w:val="%7."/>
      <w:lvlJc w:val="left"/>
      <w:pPr>
        <w:ind w:left="6747" w:hanging="360"/>
      </w:pPr>
    </w:lvl>
    <w:lvl w:ilvl="7" w:tplc="04090019" w:tentative="1">
      <w:start w:val="1"/>
      <w:numFmt w:val="lowerLetter"/>
      <w:lvlText w:val="%8."/>
      <w:lvlJc w:val="left"/>
      <w:pPr>
        <w:ind w:left="7467" w:hanging="360"/>
      </w:pPr>
    </w:lvl>
    <w:lvl w:ilvl="8" w:tplc="0409001B" w:tentative="1">
      <w:start w:val="1"/>
      <w:numFmt w:val="lowerRoman"/>
      <w:lvlText w:val="%9."/>
      <w:lvlJc w:val="right"/>
      <w:pPr>
        <w:ind w:left="8187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97"/>
    <w:rsid w:val="000331C1"/>
    <w:rsid w:val="000A48B8"/>
    <w:rsid w:val="000C49A9"/>
    <w:rsid w:val="000F0627"/>
    <w:rsid w:val="0014110D"/>
    <w:rsid w:val="00284FD3"/>
    <w:rsid w:val="00297E01"/>
    <w:rsid w:val="00427D26"/>
    <w:rsid w:val="004E0130"/>
    <w:rsid w:val="00591E4B"/>
    <w:rsid w:val="005C5624"/>
    <w:rsid w:val="005D3CF4"/>
    <w:rsid w:val="006C5576"/>
    <w:rsid w:val="006C75EE"/>
    <w:rsid w:val="00751AAA"/>
    <w:rsid w:val="007A562E"/>
    <w:rsid w:val="008E2CCD"/>
    <w:rsid w:val="00972F34"/>
    <w:rsid w:val="009F67D2"/>
    <w:rsid w:val="00A26E30"/>
    <w:rsid w:val="00B450D5"/>
    <w:rsid w:val="00BB118B"/>
    <w:rsid w:val="00BC4996"/>
    <w:rsid w:val="00C61F97"/>
    <w:rsid w:val="00CD5A44"/>
    <w:rsid w:val="00CF6D41"/>
    <w:rsid w:val="00D13FCC"/>
    <w:rsid w:val="00D254BC"/>
    <w:rsid w:val="00D82080"/>
    <w:rsid w:val="00DA6832"/>
    <w:rsid w:val="00DA7038"/>
    <w:rsid w:val="00DB7D23"/>
    <w:rsid w:val="00E363CF"/>
    <w:rsid w:val="00E63A4E"/>
    <w:rsid w:val="00EE351C"/>
    <w:rsid w:val="00F431CD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1F97"/>
  </w:style>
  <w:style w:type="paragraph" w:styleId="BodyText">
    <w:name w:val="Body Text"/>
    <w:basedOn w:val="Normal"/>
    <w:link w:val="BodyTextChar"/>
    <w:rsid w:val="00C61F97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C61F9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C61F97"/>
    <w:pPr>
      <w:spacing w:after="0" w:line="24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1F9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C61F97"/>
    <w:pPr>
      <w:spacing w:after="0" w:line="360" w:lineRule="auto"/>
      <w:jc w:val="center"/>
    </w:pPr>
    <w:rPr>
      <w:rFonts w:ascii="Times Armenian" w:eastAsia="Times New Roman" w:hAnsi="Times Armenian" w:cs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61F97"/>
    <w:rPr>
      <w:rFonts w:ascii="Times Armenian" w:eastAsia="Times New Roman" w:hAnsi="Times Armenian" w:cs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semiHidden/>
    <w:rsid w:val="00C61F97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C61F97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semiHidden/>
    <w:rsid w:val="00C61F97"/>
  </w:style>
  <w:style w:type="paragraph" w:styleId="BodyText2">
    <w:name w:val="Body Text 2"/>
    <w:basedOn w:val="Normal"/>
    <w:link w:val="BodyText2Char"/>
    <w:semiHidden/>
    <w:rsid w:val="00C61F97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61F97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97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97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61F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C61F9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C61F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6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C61F9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C61F97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2">
    <w:name w:val="No List2"/>
    <w:next w:val="NoList"/>
    <w:uiPriority w:val="99"/>
    <w:semiHidden/>
    <w:unhideWhenUsed/>
    <w:rsid w:val="00C61F97"/>
  </w:style>
  <w:style w:type="paragraph" w:styleId="Header">
    <w:name w:val="header"/>
    <w:basedOn w:val="Normal"/>
    <w:link w:val="HeaderChar"/>
    <w:uiPriority w:val="99"/>
    <w:unhideWhenUsed/>
    <w:rsid w:val="00C61F97"/>
    <w:pPr>
      <w:tabs>
        <w:tab w:val="center" w:pos="4844"/>
        <w:tab w:val="right" w:pos="9689"/>
      </w:tabs>
      <w:spacing w:after="0" w:line="240" w:lineRule="auto"/>
    </w:pPr>
    <w:rPr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C61F97"/>
    <w:rPr>
      <w:lang w:val="hy-AM"/>
    </w:rPr>
  </w:style>
  <w:style w:type="paragraph" w:customStyle="1" w:styleId="gmail-msolistparagraph">
    <w:name w:val="gmail-msolistparagraph"/>
    <w:basedOn w:val="Normal"/>
    <w:rsid w:val="00C61F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1F97"/>
    <w:pPr>
      <w:spacing w:after="0" w:line="240" w:lineRule="auto"/>
    </w:pPr>
    <w:rPr>
      <w:lang w:val="hy-AM"/>
    </w:rPr>
  </w:style>
  <w:style w:type="character" w:customStyle="1" w:styleId="mechtexChar">
    <w:name w:val="mechtex Char"/>
    <w:basedOn w:val="DefaultParagraphFont"/>
    <w:link w:val="mechtex"/>
    <w:locked/>
    <w:rsid w:val="00C61F9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61F9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msolistparagraph0">
    <w:name w:val="msolistparagraph"/>
    <w:basedOn w:val="Normal"/>
    <w:rsid w:val="00C61F97"/>
    <w:pPr>
      <w:spacing w:line="36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1F97"/>
  </w:style>
  <w:style w:type="paragraph" w:styleId="BodyText">
    <w:name w:val="Body Text"/>
    <w:basedOn w:val="Normal"/>
    <w:link w:val="BodyTextChar"/>
    <w:rsid w:val="00C61F97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C61F9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C61F97"/>
    <w:pPr>
      <w:spacing w:after="0" w:line="24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1F9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C61F97"/>
    <w:pPr>
      <w:spacing w:after="0" w:line="360" w:lineRule="auto"/>
      <w:jc w:val="center"/>
    </w:pPr>
    <w:rPr>
      <w:rFonts w:ascii="Times Armenian" w:eastAsia="Times New Roman" w:hAnsi="Times Armenian" w:cs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61F97"/>
    <w:rPr>
      <w:rFonts w:ascii="Times Armenian" w:eastAsia="Times New Roman" w:hAnsi="Times Armenian" w:cs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semiHidden/>
    <w:rsid w:val="00C61F97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C61F97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semiHidden/>
    <w:rsid w:val="00C61F97"/>
  </w:style>
  <w:style w:type="paragraph" w:styleId="BodyText2">
    <w:name w:val="Body Text 2"/>
    <w:basedOn w:val="Normal"/>
    <w:link w:val="BodyText2Char"/>
    <w:semiHidden/>
    <w:rsid w:val="00C61F97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61F97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97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97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61F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C61F9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C61F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6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C61F9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C61F97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2">
    <w:name w:val="No List2"/>
    <w:next w:val="NoList"/>
    <w:uiPriority w:val="99"/>
    <w:semiHidden/>
    <w:unhideWhenUsed/>
    <w:rsid w:val="00C61F97"/>
  </w:style>
  <w:style w:type="paragraph" w:styleId="Header">
    <w:name w:val="header"/>
    <w:basedOn w:val="Normal"/>
    <w:link w:val="HeaderChar"/>
    <w:uiPriority w:val="99"/>
    <w:unhideWhenUsed/>
    <w:rsid w:val="00C61F97"/>
    <w:pPr>
      <w:tabs>
        <w:tab w:val="center" w:pos="4844"/>
        <w:tab w:val="right" w:pos="9689"/>
      </w:tabs>
      <w:spacing w:after="0" w:line="240" w:lineRule="auto"/>
    </w:pPr>
    <w:rPr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C61F97"/>
    <w:rPr>
      <w:lang w:val="hy-AM"/>
    </w:rPr>
  </w:style>
  <w:style w:type="paragraph" w:customStyle="1" w:styleId="gmail-msolistparagraph">
    <w:name w:val="gmail-msolistparagraph"/>
    <w:basedOn w:val="Normal"/>
    <w:rsid w:val="00C61F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1F97"/>
    <w:pPr>
      <w:spacing w:after="0" w:line="240" w:lineRule="auto"/>
    </w:pPr>
    <w:rPr>
      <w:lang w:val="hy-AM"/>
    </w:rPr>
  </w:style>
  <w:style w:type="character" w:customStyle="1" w:styleId="mechtexChar">
    <w:name w:val="mechtex Char"/>
    <w:basedOn w:val="DefaultParagraphFont"/>
    <w:link w:val="mechtex"/>
    <w:locked/>
    <w:rsid w:val="00C61F9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61F9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msolistparagraph0">
    <w:name w:val="msolistparagraph"/>
    <w:basedOn w:val="Normal"/>
    <w:rsid w:val="00C61F97"/>
    <w:pPr>
      <w:spacing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Aslizadyan</dc:creator>
  <cp:lastModifiedBy>Susanna Aslizadyan</cp:lastModifiedBy>
  <cp:revision>45</cp:revision>
  <cp:lastPrinted>2019-11-06T08:43:00Z</cp:lastPrinted>
  <dcterms:created xsi:type="dcterms:W3CDTF">2019-10-31T08:27:00Z</dcterms:created>
  <dcterms:modified xsi:type="dcterms:W3CDTF">2019-11-06T10:26:00Z</dcterms:modified>
</cp:coreProperties>
</file>